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10302" w14:textId="77777777" w:rsidR="006611C4" w:rsidRDefault="006611C4" w:rsidP="00215086">
      <w:pPr>
        <w:pStyle w:val="Heading1"/>
        <w:tabs>
          <w:tab w:val="left" w:pos="180"/>
          <w:tab w:val="left" w:pos="810"/>
          <w:tab w:val="left" w:pos="1032"/>
          <w:tab w:val="left" w:pos="1068"/>
          <w:tab w:val="center" w:pos="5400"/>
        </w:tabs>
        <w:rPr>
          <w:b/>
          <w:sz w:val="32"/>
          <w:u w:val="single"/>
        </w:rPr>
      </w:pPr>
    </w:p>
    <w:p w14:paraId="1F5E9E18" w14:textId="302F2B68" w:rsidR="004A0284" w:rsidRDefault="004A0284" w:rsidP="00215086">
      <w:pPr>
        <w:pStyle w:val="Heading1"/>
        <w:tabs>
          <w:tab w:val="left" w:pos="180"/>
          <w:tab w:val="left" w:pos="810"/>
          <w:tab w:val="left" w:pos="1032"/>
          <w:tab w:val="left" w:pos="1068"/>
          <w:tab w:val="center" w:pos="5400"/>
        </w:tabs>
        <w:rPr>
          <w:b/>
          <w:sz w:val="32"/>
          <w:u w:val="single"/>
        </w:rPr>
      </w:pPr>
      <w:r>
        <w:rPr>
          <w:b/>
          <w:sz w:val="32"/>
          <w:u w:val="single"/>
        </w:rPr>
        <w:t>IN THE COMMISSIONERS COURT OF FALLS COUNTY</w:t>
      </w:r>
    </w:p>
    <w:p w14:paraId="0BE3BD96" w14:textId="77777777" w:rsidR="00441B94" w:rsidRDefault="00441B94" w:rsidP="004A0284">
      <w:pPr>
        <w:pStyle w:val="Heading2"/>
        <w:rPr>
          <w:sz w:val="28"/>
        </w:rPr>
      </w:pPr>
    </w:p>
    <w:p w14:paraId="3AECE62E" w14:textId="77777777" w:rsidR="004A0284" w:rsidRDefault="005D6119" w:rsidP="005D6119">
      <w:pPr>
        <w:pStyle w:val="Heading2"/>
        <w:tabs>
          <w:tab w:val="left" w:pos="720"/>
          <w:tab w:val="left" w:pos="1440"/>
          <w:tab w:val="left" w:pos="2160"/>
          <w:tab w:val="left" w:pos="2880"/>
          <w:tab w:val="left" w:pos="3600"/>
          <w:tab w:val="left" w:pos="4320"/>
          <w:tab w:val="center" w:pos="5400"/>
        </w:tabs>
        <w:jc w:val="center"/>
        <w:rPr>
          <w:b/>
          <w:sz w:val="28"/>
        </w:rPr>
      </w:pPr>
      <w:r>
        <w:rPr>
          <w:b/>
          <w:sz w:val="28"/>
        </w:rPr>
        <w:t>THE STATE OF TEXAS</w:t>
      </w:r>
    </w:p>
    <w:p w14:paraId="2D473F84" w14:textId="77777777" w:rsidR="004A0284" w:rsidRDefault="004A0284" w:rsidP="005D6119">
      <w:pPr>
        <w:jc w:val="center"/>
        <w:rPr>
          <w:b/>
          <w:sz w:val="28"/>
        </w:rPr>
      </w:pPr>
      <w:r>
        <w:rPr>
          <w:b/>
          <w:sz w:val="28"/>
        </w:rPr>
        <w:t>TO ALL INTERESTED PARTIES</w:t>
      </w:r>
    </w:p>
    <w:p w14:paraId="215C6566" w14:textId="77777777" w:rsidR="004A0284" w:rsidRDefault="004A0284" w:rsidP="005D6119">
      <w:pPr>
        <w:jc w:val="center"/>
        <w:rPr>
          <w:b/>
          <w:sz w:val="28"/>
        </w:rPr>
      </w:pPr>
      <w:r>
        <w:rPr>
          <w:b/>
          <w:sz w:val="28"/>
        </w:rPr>
        <w:t>COUNTY OF FALLS</w:t>
      </w:r>
    </w:p>
    <w:p w14:paraId="70AAC79A" w14:textId="77777777" w:rsidR="004A0284" w:rsidRDefault="004A0284" w:rsidP="004A0284">
      <w:pPr>
        <w:pStyle w:val="Heading7"/>
        <w:jc w:val="left"/>
        <w:rPr>
          <w:b w:val="0"/>
          <w:sz w:val="20"/>
          <w:u w:val="none"/>
        </w:rPr>
      </w:pPr>
    </w:p>
    <w:p w14:paraId="62B85F12" w14:textId="23D2C864" w:rsidR="004A0284" w:rsidRPr="00CC2FC7" w:rsidRDefault="00A173C5" w:rsidP="00C80451">
      <w:pPr>
        <w:pStyle w:val="Heading7"/>
        <w:tabs>
          <w:tab w:val="left" w:pos="630"/>
        </w:tabs>
        <w:jc w:val="left"/>
        <w:rPr>
          <w:sz w:val="28"/>
          <w:szCs w:val="28"/>
        </w:rPr>
      </w:pPr>
      <w:r w:rsidRPr="00CC2FC7">
        <w:rPr>
          <w:sz w:val="28"/>
          <w:szCs w:val="28"/>
          <w:u w:val="none"/>
        </w:rPr>
        <w:tab/>
      </w:r>
      <w:r w:rsidRPr="00CC2FC7">
        <w:rPr>
          <w:sz w:val="28"/>
          <w:szCs w:val="28"/>
          <w:u w:val="none"/>
        </w:rPr>
        <w:tab/>
      </w:r>
      <w:r w:rsidRPr="00CC2FC7">
        <w:rPr>
          <w:sz w:val="28"/>
          <w:szCs w:val="28"/>
          <w:u w:val="none"/>
        </w:rPr>
        <w:tab/>
      </w:r>
      <w:r w:rsidRPr="00CC2FC7">
        <w:rPr>
          <w:sz w:val="28"/>
          <w:szCs w:val="28"/>
        </w:rPr>
        <w:t>COMMISSIONER COURT MINUTES FOR SEPTEMBER 28, 2020</w:t>
      </w:r>
    </w:p>
    <w:p w14:paraId="502FB9C8" w14:textId="77777777" w:rsidR="006611C4" w:rsidRDefault="006611C4" w:rsidP="006611C4">
      <w:pPr>
        <w:jc w:val="center"/>
        <w:rPr>
          <w:b/>
          <w:sz w:val="28"/>
          <w:szCs w:val="28"/>
          <w:u w:val="single"/>
        </w:rPr>
      </w:pPr>
      <w:r>
        <w:rPr>
          <w:b/>
          <w:sz w:val="28"/>
          <w:szCs w:val="28"/>
          <w:u w:val="single"/>
        </w:rPr>
        <w:t>VOTE ON ADOPTION OF COUNTY BUDGET</w:t>
      </w:r>
    </w:p>
    <w:p w14:paraId="51F70698" w14:textId="77777777" w:rsidR="006611C4" w:rsidRPr="00906D69" w:rsidRDefault="006611C4" w:rsidP="006611C4">
      <w:pPr>
        <w:jc w:val="center"/>
        <w:rPr>
          <w:b/>
          <w:sz w:val="28"/>
          <w:szCs w:val="28"/>
          <w:u w:val="single"/>
        </w:rPr>
      </w:pPr>
      <w:r w:rsidRPr="00906D69">
        <w:rPr>
          <w:b/>
          <w:sz w:val="28"/>
          <w:szCs w:val="28"/>
          <w:u w:val="single"/>
        </w:rPr>
        <w:t xml:space="preserve">VOTE ON RATIFICATION OF PROERTY TAX RATE REFLECTED IN BUDGET </w:t>
      </w:r>
    </w:p>
    <w:p w14:paraId="23A55909" w14:textId="77777777" w:rsidR="00F6359D" w:rsidRDefault="006611C4" w:rsidP="006611C4">
      <w:pPr>
        <w:jc w:val="center"/>
        <w:rPr>
          <w:b/>
          <w:sz w:val="28"/>
          <w:szCs w:val="28"/>
          <w:u w:val="single"/>
        </w:rPr>
      </w:pPr>
      <w:r>
        <w:rPr>
          <w:b/>
          <w:sz w:val="28"/>
          <w:szCs w:val="28"/>
          <w:u w:val="single"/>
        </w:rPr>
        <w:t>VOTE ON ADOPTION OF TAX DE</w:t>
      </w:r>
      <w:r w:rsidRPr="00906D69">
        <w:rPr>
          <w:b/>
          <w:sz w:val="28"/>
          <w:szCs w:val="28"/>
          <w:u w:val="single"/>
        </w:rPr>
        <w:t>CREASE</w:t>
      </w:r>
    </w:p>
    <w:p w14:paraId="0CC4E65D" w14:textId="58327AFE" w:rsidR="006611C4" w:rsidRPr="00906D69" w:rsidRDefault="006611C4" w:rsidP="006611C4">
      <w:pPr>
        <w:jc w:val="center"/>
        <w:rPr>
          <w:b/>
          <w:sz w:val="28"/>
          <w:szCs w:val="28"/>
          <w:u w:val="single"/>
        </w:rPr>
      </w:pPr>
      <w:r w:rsidRPr="00906D69">
        <w:rPr>
          <w:b/>
          <w:sz w:val="28"/>
          <w:szCs w:val="28"/>
          <w:u w:val="single"/>
        </w:rPr>
        <w:t xml:space="preserve"> </w:t>
      </w:r>
    </w:p>
    <w:p w14:paraId="6EDA0FC1" w14:textId="77777777" w:rsidR="004A0284" w:rsidRPr="00C80451" w:rsidRDefault="004A0284" w:rsidP="009A7BA5">
      <w:pPr>
        <w:tabs>
          <w:tab w:val="left" w:pos="450"/>
        </w:tabs>
        <w:jc w:val="center"/>
        <w:rPr>
          <w:sz w:val="22"/>
          <w:szCs w:val="22"/>
          <w:u w:val="single"/>
        </w:rPr>
      </w:pPr>
    </w:p>
    <w:p w14:paraId="3E9B5F04" w14:textId="2C983638" w:rsidR="00DE19C0" w:rsidRPr="00C80451" w:rsidRDefault="004A0284" w:rsidP="00DE19C0">
      <w:pPr>
        <w:numPr>
          <w:ilvl w:val="0"/>
          <w:numId w:val="1"/>
        </w:numPr>
        <w:rPr>
          <w:color w:val="000000" w:themeColor="text1"/>
          <w:sz w:val="22"/>
          <w:szCs w:val="22"/>
          <w:u w:val="single"/>
        </w:rPr>
      </w:pPr>
      <w:r w:rsidRPr="00C80451">
        <w:rPr>
          <w:sz w:val="22"/>
          <w:szCs w:val="22"/>
          <w:u w:val="single"/>
        </w:rPr>
        <w:t>Proof of posting of notice in accordance with the provisions of Title 5, Chapter 551, Government Code (Vernon’s Texas Codes Ann. 1994) as amended, known as the Texas Open Meetings Act.</w:t>
      </w:r>
    </w:p>
    <w:p w14:paraId="6664C7CD" w14:textId="685E5C5F" w:rsidR="006611C4" w:rsidRDefault="006611C4" w:rsidP="006611C4">
      <w:pPr>
        <w:ind w:left="900"/>
        <w:rPr>
          <w:color w:val="000000" w:themeColor="text1"/>
          <w:sz w:val="22"/>
          <w:szCs w:val="22"/>
        </w:rPr>
      </w:pPr>
    </w:p>
    <w:p w14:paraId="070AA39F" w14:textId="1895700B" w:rsidR="00A173C5" w:rsidRDefault="00A173C5" w:rsidP="006611C4">
      <w:pPr>
        <w:ind w:left="900"/>
        <w:rPr>
          <w:color w:val="000000" w:themeColor="text1"/>
          <w:sz w:val="22"/>
          <w:szCs w:val="22"/>
        </w:rPr>
      </w:pPr>
      <w:r>
        <w:rPr>
          <w:color w:val="000000" w:themeColor="text1"/>
          <w:sz w:val="22"/>
          <w:szCs w:val="22"/>
        </w:rPr>
        <w:t xml:space="preserve">Judge Elliott asked for proof of posting &amp; the same was affirmed by Linda Watkins, County Clerk. </w:t>
      </w:r>
    </w:p>
    <w:p w14:paraId="6496FEFE" w14:textId="77777777" w:rsidR="00A173C5" w:rsidRPr="006611C4" w:rsidRDefault="00A173C5" w:rsidP="006611C4">
      <w:pPr>
        <w:ind w:left="900"/>
        <w:rPr>
          <w:color w:val="000000" w:themeColor="text1"/>
          <w:sz w:val="22"/>
          <w:szCs w:val="22"/>
        </w:rPr>
      </w:pPr>
    </w:p>
    <w:p w14:paraId="3C305616" w14:textId="77777777" w:rsidR="006611C4" w:rsidRPr="00C80451" w:rsidRDefault="006611C4" w:rsidP="006611C4">
      <w:pPr>
        <w:pStyle w:val="BodyText"/>
        <w:numPr>
          <w:ilvl w:val="0"/>
          <w:numId w:val="1"/>
        </w:numPr>
        <w:tabs>
          <w:tab w:val="clear" w:pos="900"/>
          <w:tab w:val="num" w:pos="810"/>
        </w:tabs>
        <w:ind w:left="810"/>
        <w:rPr>
          <w:sz w:val="22"/>
          <w:szCs w:val="22"/>
          <w:u w:val="single"/>
        </w:rPr>
      </w:pPr>
      <w:r w:rsidRPr="00C80451">
        <w:rPr>
          <w:sz w:val="22"/>
          <w:szCs w:val="22"/>
          <w:u w:val="single"/>
        </w:rPr>
        <w:t>Discussion and/or action concerning 2020-2021 budget including anticipated income and expenses; the Falls County Detention Center; departmental line items; all funds, including general fund and Farm-to-Market Lateral Road Fund.</w:t>
      </w:r>
    </w:p>
    <w:p w14:paraId="2563682E" w14:textId="37F82785" w:rsidR="006611C4" w:rsidRDefault="006611C4" w:rsidP="006611C4">
      <w:pPr>
        <w:ind w:left="360"/>
        <w:rPr>
          <w:color w:val="000000" w:themeColor="text1"/>
          <w:sz w:val="22"/>
          <w:szCs w:val="22"/>
          <w:u w:val="single"/>
        </w:rPr>
      </w:pPr>
    </w:p>
    <w:p w14:paraId="4610E4C5" w14:textId="1C0ACF0C" w:rsidR="00A173C5" w:rsidRPr="00A173C5" w:rsidRDefault="00A173C5" w:rsidP="00A173C5">
      <w:pPr>
        <w:ind w:left="810"/>
        <w:rPr>
          <w:color w:val="000000" w:themeColor="text1"/>
          <w:sz w:val="22"/>
          <w:szCs w:val="22"/>
        </w:rPr>
      </w:pPr>
      <w:r>
        <w:rPr>
          <w:color w:val="000000" w:themeColor="text1"/>
          <w:sz w:val="22"/>
          <w:szCs w:val="22"/>
        </w:rPr>
        <w:t xml:space="preserve">Information only. </w:t>
      </w:r>
    </w:p>
    <w:p w14:paraId="5AB09445" w14:textId="77777777" w:rsidR="00A173C5" w:rsidRPr="00C80451" w:rsidRDefault="00A173C5" w:rsidP="006611C4">
      <w:pPr>
        <w:ind w:left="360"/>
        <w:rPr>
          <w:color w:val="000000" w:themeColor="text1"/>
          <w:sz w:val="22"/>
          <w:szCs w:val="22"/>
          <w:u w:val="single"/>
        </w:rPr>
      </w:pPr>
    </w:p>
    <w:p w14:paraId="71A06C8C" w14:textId="77777777" w:rsidR="006611C4" w:rsidRPr="00C80451" w:rsidRDefault="006611C4" w:rsidP="006611C4">
      <w:pPr>
        <w:numPr>
          <w:ilvl w:val="0"/>
          <w:numId w:val="1"/>
        </w:numPr>
        <w:tabs>
          <w:tab w:val="clear" w:pos="900"/>
          <w:tab w:val="num" w:pos="810"/>
        </w:tabs>
        <w:ind w:left="810"/>
        <w:rPr>
          <w:sz w:val="22"/>
          <w:szCs w:val="22"/>
          <w:u w:val="single"/>
        </w:rPr>
      </w:pPr>
      <w:r w:rsidRPr="00C80451">
        <w:rPr>
          <w:sz w:val="22"/>
          <w:szCs w:val="22"/>
          <w:u w:val="single"/>
        </w:rPr>
        <w:t xml:space="preserve">Discussion and/or action concerning adopting salaries of county employees including public comments.  </w:t>
      </w:r>
    </w:p>
    <w:p w14:paraId="32712DC6" w14:textId="65B5C963" w:rsidR="006611C4" w:rsidRDefault="006611C4" w:rsidP="006611C4">
      <w:pPr>
        <w:pStyle w:val="ListParagraph"/>
        <w:rPr>
          <w:b/>
          <w:sz w:val="22"/>
          <w:szCs w:val="22"/>
          <w:u w:val="single"/>
        </w:rPr>
      </w:pPr>
    </w:p>
    <w:p w14:paraId="158D36D1" w14:textId="37253FCF" w:rsidR="00A173C5" w:rsidRPr="005006FB" w:rsidRDefault="005006FB" w:rsidP="005006FB">
      <w:pPr>
        <w:pStyle w:val="ListParagraph"/>
        <w:ind w:left="810"/>
        <w:rPr>
          <w:bCs/>
          <w:sz w:val="22"/>
          <w:szCs w:val="22"/>
        </w:rPr>
      </w:pPr>
      <w:r w:rsidRPr="005006FB">
        <w:rPr>
          <w:bCs/>
          <w:sz w:val="22"/>
          <w:szCs w:val="22"/>
        </w:rPr>
        <w:t>Commissioner</w:t>
      </w:r>
      <w:r>
        <w:rPr>
          <w:bCs/>
          <w:sz w:val="22"/>
          <w:szCs w:val="22"/>
        </w:rPr>
        <w:t xml:space="preserve"> Green made a motion to adopt the salaries for the County employees. Commissioner Albright seconded. Motion carried. </w:t>
      </w:r>
    </w:p>
    <w:p w14:paraId="6D73E03C" w14:textId="77777777" w:rsidR="005006FB" w:rsidRPr="00C80451" w:rsidRDefault="005006FB" w:rsidP="006611C4">
      <w:pPr>
        <w:pStyle w:val="ListParagraph"/>
        <w:rPr>
          <w:b/>
          <w:sz w:val="22"/>
          <w:szCs w:val="22"/>
          <w:u w:val="single"/>
        </w:rPr>
      </w:pPr>
    </w:p>
    <w:p w14:paraId="3AF5C299" w14:textId="77777777" w:rsidR="006611C4" w:rsidRPr="00C80451" w:rsidRDefault="006611C4" w:rsidP="006611C4">
      <w:pPr>
        <w:numPr>
          <w:ilvl w:val="0"/>
          <w:numId w:val="1"/>
        </w:numPr>
        <w:tabs>
          <w:tab w:val="clear" w:pos="900"/>
          <w:tab w:val="num" w:pos="810"/>
        </w:tabs>
        <w:ind w:left="810"/>
        <w:rPr>
          <w:b/>
          <w:sz w:val="22"/>
          <w:szCs w:val="22"/>
          <w:u w:val="single"/>
        </w:rPr>
      </w:pPr>
      <w:r w:rsidRPr="00C80451">
        <w:rPr>
          <w:b/>
          <w:sz w:val="22"/>
          <w:szCs w:val="22"/>
          <w:u w:val="single"/>
        </w:rPr>
        <w:t>Discussion and/or action including the formal adoption and recorded vote pertaining to the adoption of the 2020/2021 budget.</w:t>
      </w:r>
    </w:p>
    <w:p w14:paraId="01372DDE" w14:textId="2B0DC14A" w:rsidR="006611C4" w:rsidRDefault="006611C4" w:rsidP="006611C4">
      <w:pPr>
        <w:ind w:left="360"/>
        <w:rPr>
          <w:color w:val="000000" w:themeColor="text1"/>
          <w:sz w:val="22"/>
          <w:szCs w:val="22"/>
        </w:rPr>
      </w:pPr>
    </w:p>
    <w:p w14:paraId="49BD0C99" w14:textId="3445E859" w:rsidR="005006FB" w:rsidRDefault="005006FB" w:rsidP="005006FB">
      <w:pPr>
        <w:ind w:left="810"/>
        <w:rPr>
          <w:color w:val="000000" w:themeColor="text1"/>
          <w:sz w:val="22"/>
          <w:szCs w:val="22"/>
        </w:rPr>
      </w:pPr>
      <w:r>
        <w:rPr>
          <w:color w:val="000000" w:themeColor="text1"/>
          <w:sz w:val="22"/>
          <w:szCs w:val="22"/>
        </w:rPr>
        <w:t xml:space="preserve">Commissioner Green made a motion the go ahead and record the formal vote for the adoption of the 2020/2021 budget. Commissioner Albright seconded. Motion carried. </w:t>
      </w:r>
    </w:p>
    <w:p w14:paraId="78EF7698" w14:textId="15A5A460" w:rsidR="005006FB" w:rsidRDefault="005006FB" w:rsidP="005006FB">
      <w:pPr>
        <w:ind w:left="810"/>
        <w:rPr>
          <w:color w:val="000000" w:themeColor="text1"/>
          <w:sz w:val="22"/>
          <w:szCs w:val="22"/>
        </w:rPr>
      </w:pPr>
    </w:p>
    <w:p w14:paraId="0E9FB3CC" w14:textId="58E5AC04" w:rsidR="005006FB" w:rsidRDefault="005006FB" w:rsidP="005006FB">
      <w:pPr>
        <w:ind w:left="810"/>
        <w:rPr>
          <w:color w:val="000000" w:themeColor="text1"/>
          <w:sz w:val="22"/>
          <w:szCs w:val="22"/>
        </w:rPr>
      </w:pPr>
      <w:r>
        <w:rPr>
          <w:color w:val="000000" w:themeColor="text1"/>
          <w:sz w:val="22"/>
          <w:szCs w:val="22"/>
        </w:rPr>
        <w:t xml:space="preserve">Judge Elliott-Yea, Commissioner Albright-Yea, Commissioner Green-Yea, Commissioner </w:t>
      </w:r>
      <w:proofErr w:type="spellStart"/>
      <w:r>
        <w:rPr>
          <w:color w:val="000000" w:themeColor="text1"/>
          <w:sz w:val="22"/>
          <w:szCs w:val="22"/>
        </w:rPr>
        <w:t>Willberg</w:t>
      </w:r>
      <w:proofErr w:type="spellEnd"/>
      <w:r>
        <w:rPr>
          <w:color w:val="000000" w:themeColor="text1"/>
          <w:sz w:val="22"/>
          <w:szCs w:val="22"/>
        </w:rPr>
        <w:t xml:space="preserve">-Yea, &amp; Commissioner </w:t>
      </w:r>
      <w:proofErr w:type="spellStart"/>
      <w:r>
        <w:rPr>
          <w:color w:val="000000" w:themeColor="text1"/>
          <w:sz w:val="22"/>
          <w:szCs w:val="22"/>
        </w:rPr>
        <w:t>Wuebker</w:t>
      </w:r>
      <w:proofErr w:type="spellEnd"/>
      <w:r>
        <w:rPr>
          <w:color w:val="000000" w:themeColor="text1"/>
          <w:sz w:val="22"/>
          <w:szCs w:val="22"/>
        </w:rPr>
        <w:t xml:space="preserve">-Yea. </w:t>
      </w:r>
    </w:p>
    <w:p w14:paraId="324CB3C5" w14:textId="77777777" w:rsidR="005006FB" w:rsidRDefault="005006FB" w:rsidP="005006FB">
      <w:pPr>
        <w:rPr>
          <w:color w:val="000000" w:themeColor="text1"/>
          <w:sz w:val="22"/>
          <w:szCs w:val="22"/>
        </w:rPr>
      </w:pPr>
    </w:p>
    <w:p w14:paraId="6998F8B0" w14:textId="2E2615DA" w:rsidR="00DE19C0" w:rsidRPr="005006FB" w:rsidRDefault="006611C4" w:rsidP="005006FB">
      <w:pPr>
        <w:numPr>
          <w:ilvl w:val="0"/>
          <w:numId w:val="1"/>
        </w:numPr>
        <w:tabs>
          <w:tab w:val="clear" w:pos="900"/>
          <w:tab w:val="num" w:pos="810"/>
        </w:tabs>
        <w:ind w:left="810"/>
        <w:rPr>
          <w:color w:val="000000" w:themeColor="text1"/>
          <w:sz w:val="22"/>
          <w:szCs w:val="22"/>
          <w:u w:val="single"/>
        </w:rPr>
      </w:pPr>
      <w:r w:rsidRPr="00C80451">
        <w:rPr>
          <w:b/>
          <w:sz w:val="22"/>
          <w:szCs w:val="22"/>
          <w:u w:val="single"/>
        </w:rPr>
        <w:t>Discussion and/or action including a recorded vote to ratify the property tax decrease reflected in the 2020/2021</w:t>
      </w:r>
      <w:r w:rsidRPr="00C80451">
        <w:rPr>
          <w:sz w:val="22"/>
          <w:szCs w:val="22"/>
          <w:u w:val="single"/>
        </w:rPr>
        <w:t xml:space="preserve"> budget as required by Local Government Code 111.008. “This budget will raise more revenue from property taxes than last year’s budget by an amount of $</w:t>
      </w:r>
      <w:r w:rsidR="00C04138" w:rsidRPr="00C80451">
        <w:rPr>
          <w:sz w:val="22"/>
          <w:szCs w:val="22"/>
          <w:u w:val="single"/>
        </w:rPr>
        <w:t>8</w:t>
      </w:r>
      <w:r w:rsidRPr="00C80451">
        <w:rPr>
          <w:sz w:val="22"/>
          <w:szCs w:val="22"/>
          <w:u w:val="single"/>
        </w:rPr>
        <w:t>5,7</w:t>
      </w:r>
      <w:r w:rsidR="00C04138" w:rsidRPr="00C80451">
        <w:rPr>
          <w:sz w:val="22"/>
          <w:szCs w:val="22"/>
          <w:u w:val="single"/>
        </w:rPr>
        <w:t>03</w:t>
      </w:r>
      <w:r w:rsidRPr="00C80451">
        <w:rPr>
          <w:sz w:val="22"/>
          <w:szCs w:val="22"/>
          <w:u w:val="single"/>
        </w:rPr>
        <w:t>,</w:t>
      </w:r>
      <w:r w:rsidR="00C04138" w:rsidRPr="00C80451">
        <w:rPr>
          <w:sz w:val="22"/>
          <w:szCs w:val="22"/>
          <w:u w:val="single"/>
        </w:rPr>
        <w:t>93</w:t>
      </w:r>
      <w:r w:rsidRPr="00C80451">
        <w:rPr>
          <w:sz w:val="22"/>
          <w:szCs w:val="22"/>
          <w:u w:val="single"/>
        </w:rPr>
        <w:t>8.00 which is a 9.</w:t>
      </w:r>
      <w:r w:rsidR="00C04138" w:rsidRPr="00C80451">
        <w:rPr>
          <w:sz w:val="22"/>
          <w:szCs w:val="22"/>
          <w:u w:val="single"/>
        </w:rPr>
        <w:t>02</w:t>
      </w:r>
      <w:r w:rsidRPr="00C80451">
        <w:rPr>
          <w:sz w:val="22"/>
          <w:szCs w:val="22"/>
          <w:u w:val="single"/>
        </w:rPr>
        <w:t>% increase from last year’s budget.  The property tax revenue to be raised from new property added to the tax roll this year is $</w:t>
      </w:r>
      <w:r w:rsidR="00C04138" w:rsidRPr="00C80451">
        <w:rPr>
          <w:sz w:val="22"/>
          <w:szCs w:val="22"/>
          <w:u w:val="single"/>
        </w:rPr>
        <w:t>98,423</w:t>
      </w:r>
      <w:r w:rsidRPr="00C80451">
        <w:rPr>
          <w:sz w:val="22"/>
          <w:szCs w:val="22"/>
          <w:u w:val="single"/>
        </w:rPr>
        <w:t>.00.</w:t>
      </w:r>
    </w:p>
    <w:p w14:paraId="062128BC" w14:textId="41247449" w:rsidR="005006FB" w:rsidRDefault="005006FB" w:rsidP="005006FB">
      <w:pPr>
        <w:rPr>
          <w:color w:val="000000" w:themeColor="text1"/>
          <w:sz w:val="22"/>
          <w:szCs w:val="22"/>
          <w:u w:val="single"/>
        </w:rPr>
      </w:pPr>
    </w:p>
    <w:p w14:paraId="2E8DF301" w14:textId="5D98A430" w:rsidR="005006FB" w:rsidRPr="005006FB" w:rsidRDefault="005006FB" w:rsidP="005006FB">
      <w:pPr>
        <w:ind w:left="810"/>
        <w:rPr>
          <w:color w:val="000000" w:themeColor="text1"/>
          <w:sz w:val="22"/>
          <w:szCs w:val="22"/>
        </w:rPr>
      </w:pPr>
      <w:r w:rsidRPr="005006FB">
        <w:rPr>
          <w:color w:val="000000" w:themeColor="text1"/>
          <w:sz w:val="22"/>
          <w:szCs w:val="22"/>
        </w:rPr>
        <w:t>Commissioner</w:t>
      </w:r>
      <w:r>
        <w:rPr>
          <w:color w:val="000000" w:themeColor="text1"/>
          <w:sz w:val="22"/>
          <w:szCs w:val="22"/>
        </w:rPr>
        <w:t xml:space="preserve"> Green made a motion to record the vote to ratify the property tax decrease reflected in the 2020/2021 budget. Commissioner Al</w:t>
      </w:r>
      <w:r w:rsidR="00676618">
        <w:rPr>
          <w:color w:val="000000" w:themeColor="text1"/>
          <w:sz w:val="22"/>
          <w:szCs w:val="22"/>
        </w:rPr>
        <w:t xml:space="preserve">bright seconded. Motion carried. </w:t>
      </w:r>
    </w:p>
    <w:p w14:paraId="03F04455" w14:textId="337A2FF8" w:rsidR="005006FB" w:rsidRDefault="005006FB" w:rsidP="005006FB">
      <w:pPr>
        <w:rPr>
          <w:color w:val="000000" w:themeColor="text1"/>
          <w:sz w:val="22"/>
          <w:szCs w:val="22"/>
          <w:u w:val="single"/>
        </w:rPr>
      </w:pPr>
    </w:p>
    <w:p w14:paraId="718F14AF" w14:textId="32393814" w:rsidR="005006FB" w:rsidRPr="00676618" w:rsidRDefault="00676618" w:rsidP="00676618">
      <w:pPr>
        <w:ind w:left="810" w:firstLine="15"/>
        <w:rPr>
          <w:color w:val="000000" w:themeColor="text1"/>
          <w:sz w:val="22"/>
          <w:szCs w:val="22"/>
        </w:rPr>
      </w:pPr>
      <w:r w:rsidRPr="00676618">
        <w:rPr>
          <w:color w:val="000000" w:themeColor="text1"/>
          <w:sz w:val="22"/>
          <w:szCs w:val="22"/>
        </w:rPr>
        <w:t>Judge</w:t>
      </w:r>
      <w:r>
        <w:rPr>
          <w:color w:val="000000" w:themeColor="text1"/>
          <w:sz w:val="22"/>
          <w:szCs w:val="22"/>
        </w:rPr>
        <w:t xml:space="preserve"> Elliott- Yea, Commissioner Albright-Yea, Commissioner Green-Yea, Commission </w:t>
      </w:r>
      <w:proofErr w:type="spellStart"/>
      <w:r>
        <w:rPr>
          <w:color w:val="000000" w:themeColor="text1"/>
          <w:sz w:val="22"/>
          <w:szCs w:val="22"/>
        </w:rPr>
        <w:t>Willberg</w:t>
      </w:r>
      <w:proofErr w:type="spellEnd"/>
      <w:r>
        <w:rPr>
          <w:color w:val="000000" w:themeColor="text1"/>
          <w:sz w:val="22"/>
          <w:szCs w:val="22"/>
        </w:rPr>
        <w:t xml:space="preserve">-Yea &amp; Commissioner </w:t>
      </w:r>
      <w:proofErr w:type="spellStart"/>
      <w:r>
        <w:rPr>
          <w:color w:val="000000" w:themeColor="text1"/>
          <w:sz w:val="22"/>
          <w:szCs w:val="22"/>
        </w:rPr>
        <w:t>Wuebker</w:t>
      </w:r>
      <w:proofErr w:type="spellEnd"/>
      <w:r>
        <w:rPr>
          <w:color w:val="000000" w:themeColor="text1"/>
          <w:sz w:val="22"/>
          <w:szCs w:val="22"/>
        </w:rPr>
        <w:t>-Yea</w:t>
      </w:r>
    </w:p>
    <w:p w14:paraId="7E2C98CE" w14:textId="2AFB35F9" w:rsidR="005006FB" w:rsidRDefault="005006FB" w:rsidP="005006FB">
      <w:pPr>
        <w:rPr>
          <w:color w:val="000000" w:themeColor="text1"/>
          <w:sz w:val="22"/>
          <w:szCs w:val="22"/>
          <w:u w:val="single"/>
        </w:rPr>
      </w:pPr>
    </w:p>
    <w:p w14:paraId="5EE6F3E6" w14:textId="58292138" w:rsidR="005006FB" w:rsidRDefault="005006FB" w:rsidP="005006FB">
      <w:pPr>
        <w:rPr>
          <w:color w:val="000000" w:themeColor="text1"/>
          <w:sz w:val="22"/>
          <w:szCs w:val="22"/>
          <w:u w:val="single"/>
        </w:rPr>
      </w:pPr>
    </w:p>
    <w:p w14:paraId="3CEC45E6" w14:textId="4F425940" w:rsidR="00676618" w:rsidRDefault="00676618" w:rsidP="005006FB">
      <w:pPr>
        <w:rPr>
          <w:color w:val="000000" w:themeColor="text1"/>
          <w:sz w:val="22"/>
          <w:szCs w:val="22"/>
          <w:u w:val="single"/>
        </w:rPr>
      </w:pPr>
    </w:p>
    <w:p w14:paraId="3F66DE24" w14:textId="6864E883" w:rsidR="00676618" w:rsidRDefault="00676618" w:rsidP="005006FB">
      <w:pPr>
        <w:rPr>
          <w:color w:val="000000" w:themeColor="text1"/>
          <w:sz w:val="22"/>
          <w:szCs w:val="22"/>
          <w:u w:val="single"/>
        </w:rPr>
      </w:pPr>
    </w:p>
    <w:p w14:paraId="0238D6D7" w14:textId="5996A323" w:rsidR="00676618" w:rsidRDefault="00676618" w:rsidP="005006FB">
      <w:pPr>
        <w:rPr>
          <w:color w:val="000000" w:themeColor="text1"/>
          <w:sz w:val="22"/>
          <w:szCs w:val="22"/>
          <w:u w:val="single"/>
        </w:rPr>
      </w:pPr>
    </w:p>
    <w:p w14:paraId="02FD55EE" w14:textId="4BD63845" w:rsidR="00676618" w:rsidRDefault="00676618" w:rsidP="005006FB">
      <w:pPr>
        <w:rPr>
          <w:color w:val="000000" w:themeColor="text1"/>
          <w:sz w:val="22"/>
          <w:szCs w:val="22"/>
          <w:u w:val="single"/>
        </w:rPr>
      </w:pPr>
    </w:p>
    <w:p w14:paraId="74397A5E" w14:textId="5C186E0B" w:rsidR="00676618" w:rsidRDefault="00676618" w:rsidP="005006FB">
      <w:pPr>
        <w:rPr>
          <w:color w:val="000000" w:themeColor="text1"/>
          <w:sz w:val="22"/>
          <w:szCs w:val="22"/>
          <w:u w:val="single"/>
        </w:rPr>
      </w:pPr>
    </w:p>
    <w:p w14:paraId="30428C9D" w14:textId="77777777" w:rsidR="00676618" w:rsidRPr="005006FB" w:rsidRDefault="00676618" w:rsidP="005006FB">
      <w:pPr>
        <w:rPr>
          <w:color w:val="000000" w:themeColor="text1"/>
          <w:sz w:val="22"/>
          <w:szCs w:val="22"/>
          <w:u w:val="single"/>
        </w:rPr>
      </w:pPr>
    </w:p>
    <w:p w14:paraId="06D57E51" w14:textId="77777777" w:rsidR="006611C4" w:rsidRPr="00C80451" w:rsidRDefault="006611C4" w:rsidP="006611C4">
      <w:pPr>
        <w:numPr>
          <w:ilvl w:val="0"/>
          <w:numId w:val="1"/>
        </w:numPr>
        <w:tabs>
          <w:tab w:val="clear" w:pos="900"/>
          <w:tab w:val="num" w:pos="810"/>
        </w:tabs>
        <w:ind w:left="810"/>
        <w:rPr>
          <w:color w:val="000000" w:themeColor="text1"/>
          <w:sz w:val="22"/>
          <w:szCs w:val="22"/>
          <w:u w:val="single"/>
        </w:rPr>
      </w:pPr>
      <w:r w:rsidRPr="00C80451">
        <w:rPr>
          <w:b/>
          <w:sz w:val="22"/>
          <w:szCs w:val="22"/>
          <w:u w:val="single"/>
        </w:rPr>
        <w:t>Discussion and/or action including the formal adoption and recorded vote pertaining to the adoption of the tax decrease for 2020</w:t>
      </w:r>
      <w:r w:rsidRPr="00C80451">
        <w:rPr>
          <w:sz w:val="22"/>
          <w:szCs w:val="22"/>
          <w:u w:val="single"/>
        </w:rPr>
        <w:t xml:space="preserve"> tax rates per $100 valuation for Falls County’s fiscal year 2020/2021, including specifically the following items:</w:t>
      </w:r>
    </w:p>
    <w:p w14:paraId="2E858943" w14:textId="38E12D6B" w:rsidR="00DE19C0" w:rsidRPr="008642DF" w:rsidRDefault="005A78EE" w:rsidP="005A78EE">
      <w:pPr>
        <w:pStyle w:val="BodyText"/>
        <w:ind w:left="360"/>
        <w:rPr>
          <w:sz w:val="22"/>
          <w:szCs w:val="22"/>
        </w:rPr>
      </w:pPr>
      <w:r>
        <w:rPr>
          <w:sz w:val="22"/>
          <w:szCs w:val="22"/>
        </w:rPr>
        <w:t xml:space="preserve">       </w:t>
      </w:r>
      <w:r w:rsidR="00DE19C0" w:rsidRPr="008642DF">
        <w:rPr>
          <w:sz w:val="22"/>
          <w:szCs w:val="22"/>
        </w:rPr>
        <w:t>Proposed 20</w:t>
      </w:r>
      <w:r w:rsidR="007B6211">
        <w:rPr>
          <w:sz w:val="22"/>
          <w:szCs w:val="22"/>
        </w:rPr>
        <w:t>20</w:t>
      </w:r>
      <w:r w:rsidR="00DE19C0" w:rsidRPr="008642DF">
        <w:rPr>
          <w:sz w:val="22"/>
          <w:szCs w:val="22"/>
        </w:rPr>
        <w:t xml:space="preserve"> tax rate for:</w:t>
      </w:r>
    </w:p>
    <w:p w14:paraId="53EFA98D" w14:textId="548C1744" w:rsidR="00DE19C0" w:rsidRPr="008642DF" w:rsidRDefault="00DE19C0" w:rsidP="00DE19C0">
      <w:pPr>
        <w:pStyle w:val="BodyText"/>
        <w:numPr>
          <w:ilvl w:val="0"/>
          <w:numId w:val="3"/>
        </w:numPr>
        <w:rPr>
          <w:sz w:val="22"/>
          <w:szCs w:val="22"/>
        </w:rPr>
      </w:pPr>
      <w:r w:rsidRPr="008642DF">
        <w:rPr>
          <w:sz w:val="22"/>
          <w:szCs w:val="22"/>
        </w:rPr>
        <w:t xml:space="preserve">M &amp; O (Maintenance and </w:t>
      </w:r>
      <w:proofErr w:type="gramStart"/>
      <w:r w:rsidRPr="008642DF">
        <w:rPr>
          <w:sz w:val="22"/>
          <w:szCs w:val="22"/>
        </w:rPr>
        <w:t>Operations)…</w:t>
      </w:r>
      <w:proofErr w:type="gramEnd"/>
      <w:r w:rsidRPr="008642DF">
        <w:rPr>
          <w:sz w:val="22"/>
          <w:szCs w:val="22"/>
        </w:rPr>
        <w:t>…………………....$0.7</w:t>
      </w:r>
      <w:r w:rsidR="001A3F7E">
        <w:rPr>
          <w:sz w:val="22"/>
          <w:szCs w:val="22"/>
        </w:rPr>
        <w:t>46200</w:t>
      </w:r>
    </w:p>
    <w:p w14:paraId="2C487ABD" w14:textId="4A4C3892" w:rsidR="00DE19C0" w:rsidRDefault="00DE19C0" w:rsidP="00DE19C0">
      <w:pPr>
        <w:pStyle w:val="BodyText"/>
        <w:numPr>
          <w:ilvl w:val="0"/>
          <w:numId w:val="3"/>
        </w:numPr>
        <w:rPr>
          <w:sz w:val="22"/>
          <w:szCs w:val="22"/>
        </w:rPr>
      </w:pPr>
      <w:r w:rsidRPr="008642DF">
        <w:rPr>
          <w:sz w:val="22"/>
          <w:szCs w:val="22"/>
        </w:rPr>
        <w:t xml:space="preserve"> I &amp; S (Interest and sinking fund obligations on </w:t>
      </w:r>
      <w:proofErr w:type="gramStart"/>
      <w:r w:rsidRPr="008642DF">
        <w:rPr>
          <w:sz w:val="22"/>
          <w:szCs w:val="22"/>
        </w:rPr>
        <w:t>debt)…</w:t>
      </w:r>
      <w:proofErr w:type="gramEnd"/>
      <w:r w:rsidRPr="008642DF">
        <w:rPr>
          <w:sz w:val="22"/>
          <w:szCs w:val="22"/>
        </w:rPr>
        <w:t>…....</w:t>
      </w:r>
      <w:r w:rsidRPr="006873E2">
        <w:rPr>
          <w:sz w:val="22"/>
          <w:szCs w:val="22"/>
          <w:u w:val="single"/>
        </w:rPr>
        <w:t>$0.0</w:t>
      </w:r>
      <w:r w:rsidR="005A78EE">
        <w:rPr>
          <w:sz w:val="22"/>
          <w:szCs w:val="22"/>
          <w:u w:val="single"/>
        </w:rPr>
        <w:t>3</w:t>
      </w:r>
      <w:r w:rsidR="001A3F7E">
        <w:rPr>
          <w:sz w:val="22"/>
          <w:szCs w:val="22"/>
          <w:u w:val="single"/>
        </w:rPr>
        <w:t>0704</w:t>
      </w:r>
    </w:p>
    <w:p w14:paraId="73996971" w14:textId="56B8E560" w:rsidR="006873E2" w:rsidRPr="001446E6" w:rsidRDefault="006873E2" w:rsidP="006873E2">
      <w:pPr>
        <w:ind w:left="720"/>
        <w:rPr>
          <w:sz w:val="22"/>
          <w:szCs w:val="22"/>
        </w:rPr>
      </w:pPr>
      <w:r>
        <w:t xml:space="preserve">               </w:t>
      </w:r>
      <w:r w:rsidRPr="001446E6">
        <w:rPr>
          <w:sz w:val="22"/>
          <w:szCs w:val="22"/>
        </w:rPr>
        <w:t xml:space="preserve">Total County </w:t>
      </w:r>
      <w:r w:rsidRPr="001446E6">
        <w:rPr>
          <w:sz w:val="22"/>
          <w:szCs w:val="22"/>
        </w:rPr>
        <w:tab/>
      </w:r>
      <w:r w:rsidRPr="001446E6">
        <w:rPr>
          <w:sz w:val="22"/>
          <w:szCs w:val="22"/>
        </w:rPr>
        <w:tab/>
      </w:r>
      <w:r w:rsidRPr="001446E6">
        <w:rPr>
          <w:sz w:val="22"/>
          <w:szCs w:val="22"/>
        </w:rPr>
        <w:tab/>
      </w:r>
      <w:r w:rsidRPr="001446E6">
        <w:rPr>
          <w:sz w:val="22"/>
          <w:szCs w:val="22"/>
        </w:rPr>
        <w:tab/>
      </w:r>
      <w:r w:rsidRPr="001446E6">
        <w:rPr>
          <w:sz w:val="22"/>
          <w:szCs w:val="22"/>
        </w:rPr>
        <w:tab/>
      </w:r>
      <w:r w:rsidRPr="001446E6">
        <w:rPr>
          <w:sz w:val="22"/>
          <w:szCs w:val="22"/>
        </w:rPr>
        <w:tab/>
        <w:t xml:space="preserve">     $0.7</w:t>
      </w:r>
      <w:r w:rsidR="001A3F7E">
        <w:rPr>
          <w:sz w:val="22"/>
          <w:szCs w:val="22"/>
        </w:rPr>
        <w:t>76904</w:t>
      </w:r>
    </w:p>
    <w:p w14:paraId="5F6F0A83" w14:textId="77777777" w:rsidR="006873E2" w:rsidRPr="008642DF" w:rsidRDefault="006873E2" w:rsidP="006873E2">
      <w:pPr>
        <w:pStyle w:val="BodyText"/>
        <w:ind w:left="1440"/>
        <w:rPr>
          <w:sz w:val="22"/>
          <w:szCs w:val="22"/>
        </w:rPr>
      </w:pPr>
    </w:p>
    <w:p w14:paraId="41F3242C" w14:textId="0123B24F" w:rsidR="00DE19C0" w:rsidRPr="008642DF" w:rsidRDefault="00DE19C0" w:rsidP="00DE19C0">
      <w:pPr>
        <w:pStyle w:val="BodyText"/>
        <w:numPr>
          <w:ilvl w:val="0"/>
          <w:numId w:val="3"/>
        </w:numPr>
        <w:rPr>
          <w:sz w:val="22"/>
          <w:szCs w:val="22"/>
        </w:rPr>
      </w:pPr>
      <w:r w:rsidRPr="008642DF">
        <w:rPr>
          <w:sz w:val="22"/>
          <w:szCs w:val="22"/>
        </w:rPr>
        <w:t xml:space="preserve"> F.M.L. (Farm to Market Lateral </w:t>
      </w:r>
      <w:proofErr w:type="gramStart"/>
      <w:r w:rsidRPr="008642DF">
        <w:rPr>
          <w:sz w:val="22"/>
          <w:szCs w:val="22"/>
        </w:rPr>
        <w:t>Roads)…</w:t>
      </w:r>
      <w:proofErr w:type="gramEnd"/>
      <w:r w:rsidRPr="008642DF">
        <w:rPr>
          <w:sz w:val="22"/>
          <w:szCs w:val="22"/>
        </w:rPr>
        <w:t>……………….…$0.14800</w:t>
      </w:r>
      <w:r w:rsidR="001A3F7E">
        <w:rPr>
          <w:sz w:val="22"/>
          <w:szCs w:val="22"/>
        </w:rPr>
        <w:t>0</w:t>
      </w:r>
    </w:p>
    <w:p w14:paraId="68806F85" w14:textId="0BFB8A3A" w:rsidR="00354E7D" w:rsidRPr="006C0881" w:rsidRDefault="00DE19C0" w:rsidP="006C0881">
      <w:pPr>
        <w:pStyle w:val="BodyText"/>
        <w:ind w:left="1440"/>
        <w:rPr>
          <w:sz w:val="22"/>
          <w:szCs w:val="22"/>
        </w:rPr>
      </w:pPr>
      <w:r w:rsidRPr="008642DF">
        <w:rPr>
          <w:sz w:val="22"/>
          <w:szCs w:val="22"/>
        </w:rPr>
        <w:t>Total Proposed Tax Rates……………………………….…...$0.9</w:t>
      </w:r>
      <w:r w:rsidR="001A3F7E">
        <w:rPr>
          <w:sz w:val="22"/>
          <w:szCs w:val="22"/>
        </w:rPr>
        <w:t>24904</w:t>
      </w:r>
      <w:r w:rsidR="00354E7D" w:rsidRPr="006C0881">
        <w:rPr>
          <w:sz w:val="22"/>
          <w:szCs w:val="22"/>
        </w:rPr>
        <w:t xml:space="preserve"> </w:t>
      </w:r>
    </w:p>
    <w:p w14:paraId="67C299F0" w14:textId="04193D1A" w:rsidR="00CB5FF6" w:rsidRDefault="00CB5FF6" w:rsidP="006C0881">
      <w:pPr>
        <w:rPr>
          <w:sz w:val="22"/>
          <w:szCs w:val="22"/>
        </w:rPr>
      </w:pPr>
    </w:p>
    <w:p w14:paraId="5749CEA8" w14:textId="7FA32244" w:rsidR="00676618" w:rsidRDefault="00676618" w:rsidP="00676618">
      <w:pPr>
        <w:ind w:left="810" w:firstLine="15"/>
        <w:rPr>
          <w:sz w:val="22"/>
          <w:szCs w:val="22"/>
        </w:rPr>
      </w:pPr>
      <w:r>
        <w:rPr>
          <w:sz w:val="22"/>
          <w:szCs w:val="22"/>
        </w:rPr>
        <w:t xml:space="preserve">Commissioner Green made a motion to formally adopt &amp; record the vote for the Tax Decrease for 2020. Commissioner Albright seconded. Motion carried. </w:t>
      </w:r>
    </w:p>
    <w:p w14:paraId="58BF5C95" w14:textId="3066946C" w:rsidR="00676618" w:rsidRDefault="00676618" w:rsidP="006C0881">
      <w:pPr>
        <w:rPr>
          <w:sz w:val="22"/>
          <w:szCs w:val="22"/>
        </w:rPr>
      </w:pPr>
    </w:p>
    <w:p w14:paraId="6A58C7AD" w14:textId="76EC2179" w:rsidR="00676618" w:rsidRDefault="00676618" w:rsidP="00676618">
      <w:pPr>
        <w:ind w:left="885"/>
        <w:rPr>
          <w:sz w:val="22"/>
          <w:szCs w:val="22"/>
        </w:rPr>
      </w:pPr>
      <w:r>
        <w:rPr>
          <w:sz w:val="22"/>
          <w:szCs w:val="22"/>
        </w:rPr>
        <w:t xml:space="preserve">Judge Elliott-Yea, Commissioner Albright-Yea, Commissioner Green-Yea, Commissioner </w:t>
      </w:r>
      <w:proofErr w:type="spellStart"/>
      <w:r>
        <w:rPr>
          <w:sz w:val="22"/>
          <w:szCs w:val="22"/>
        </w:rPr>
        <w:t>Willberg</w:t>
      </w:r>
      <w:proofErr w:type="spellEnd"/>
      <w:r>
        <w:rPr>
          <w:sz w:val="22"/>
          <w:szCs w:val="22"/>
        </w:rPr>
        <w:t xml:space="preserve">-Yea &amp; Commissioner </w:t>
      </w:r>
      <w:proofErr w:type="spellStart"/>
      <w:r>
        <w:rPr>
          <w:sz w:val="22"/>
          <w:szCs w:val="22"/>
        </w:rPr>
        <w:t>Wuebker</w:t>
      </w:r>
      <w:proofErr w:type="spellEnd"/>
      <w:r>
        <w:rPr>
          <w:sz w:val="22"/>
          <w:szCs w:val="22"/>
        </w:rPr>
        <w:t>-Yea.</w:t>
      </w:r>
    </w:p>
    <w:p w14:paraId="4153CFAA" w14:textId="77777777" w:rsidR="00676618" w:rsidRPr="006C0881" w:rsidRDefault="00676618" w:rsidP="006C0881">
      <w:pPr>
        <w:rPr>
          <w:sz w:val="22"/>
          <w:szCs w:val="22"/>
        </w:rPr>
      </w:pPr>
    </w:p>
    <w:p w14:paraId="379EF24F" w14:textId="11B6C55D" w:rsidR="00CB5FF6" w:rsidRPr="00C80451" w:rsidRDefault="00CB5FF6" w:rsidP="00CB5FF6">
      <w:pPr>
        <w:numPr>
          <w:ilvl w:val="0"/>
          <w:numId w:val="1"/>
        </w:numPr>
        <w:tabs>
          <w:tab w:val="clear" w:pos="900"/>
          <w:tab w:val="num" w:pos="810"/>
        </w:tabs>
        <w:ind w:left="810"/>
        <w:rPr>
          <w:color w:val="000000" w:themeColor="text1"/>
          <w:sz w:val="22"/>
          <w:szCs w:val="22"/>
          <w:u w:val="single"/>
        </w:rPr>
      </w:pPr>
      <w:r w:rsidRPr="00C80451">
        <w:rPr>
          <w:sz w:val="22"/>
          <w:szCs w:val="22"/>
          <w:u w:val="single"/>
        </w:rPr>
        <w:t xml:space="preserve">Public comments. </w:t>
      </w:r>
    </w:p>
    <w:p w14:paraId="19DC5429" w14:textId="5BCD0528" w:rsidR="00CB5FF6" w:rsidRDefault="00CB5FF6" w:rsidP="00CB5FF6">
      <w:pPr>
        <w:pStyle w:val="ListParagraph"/>
        <w:rPr>
          <w:sz w:val="22"/>
          <w:szCs w:val="22"/>
        </w:rPr>
      </w:pPr>
    </w:p>
    <w:p w14:paraId="634BC671" w14:textId="7D79940E" w:rsidR="00676618" w:rsidRDefault="00676618" w:rsidP="00676618">
      <w:pPr>
        <w:pStyle w:val="ListParagraph"/>
        <w:ind w:left="810"/>
        <w:rPr>
          <w:sz w:val="22"/>
          <w:szCs w:val="22"/>
        </w:rPr>
      </w:pPr>
      <w:r>
        <w:rPr>
          <w:sz w:val="22"/>
          <w:szCs w:val="22"/>
        </w:rPr>
        <w:t xml:space="preserve">There was no public comments. </w:t>
      </w:r>
    </w:p>
    <w:p w14:paraId="03E1290C" w14:textId="77777777" w:rsidR="00676618" w:rsidRDefault="00676618" w:rsidP="00CB5FF6">
      <w:pPr>
        <w:pStyle w:val="ListParagraph"/>
        <w:rPr>
          <w:sz w:val="22"/>
          <w:szCs w:val="22"/>
        </w:rPr>
      </w:pPr>
    </w:p>
    <w:p w14:paraId="34955D6C" w14:textId="77777777" w:rsidR="00CB5FF6" w:rsidRPr="00C80451" w:rsidRDefault="00CB5FF6" w:rsidP="00CB5FF6">
      <w:pPr>
        <w:numPr>
          <w:ilvl w:val="0"/>
          <w:numId w:val="1"/>
        </w:numPr>
        <w:tabs>
          <w:tab w:val="clear" w:pos="900"/>
          <w:tab w:val="num" w:pos="810"/>
        </w:tabs>
        <w:ind w:left="810"/>
        <w:rPr>
          <w:color w:val="000000" w:themeColor="text1"/>
          <w:sz w:val="22"/>
          <w:szCs w:val="22"/>
          <w:u w:val="single"/>
        </w:rPr>
      </w:pPr>
      <w:r w:rsidRPr="00C80451">
        <w:rPr>
          <w:color w:val="000000" w:themeColor="text1"/>
          <w:sz w:val="22"/>
          <w:szCs w:val="22"/>
          <w:u w:val="single"/>
        </w:rPr>
        <w:t xml:space="preserve">Elected official reports. </w:t>
      </w:r>
    </w:p>
    <w:p w14:paraId="612DB85F" w14:textId="5E8EB6AD" w:rsidR="00CB5FF6" w:rsidRDefault="00CB5FF6" w:rsidP="00CB5FF6">
      <w:pPr>
        <w:pStyle w:val="ListParagraph"/>
        <w:rPr>
          <w:b/>
          <w:sz w:val="22"/>
          <w:szCs w:val="22"/>
        </w:rPr>
      </w:pPr>
    </w:p>
    <w:p w14:paraId="2402EBBB" w14:textId="61A70FD1" w:rsidR="00FE4DFB" w:rsidRPr="00FE4DFB" w:rsidRDefault="00FE4DFB" w:rsidP="00FE4DFB">
      <w:pPr>
        <w:pStyle w:val="ListParagraph"/>
        <w:ind w:left="810"/>
        <w:rPr>
          <w:bCs/>
          <w:sz w:val="22"/>
          <w:szCs w:val="22"/>
        </w:rPr>
      </w:pPr>
      <w:r w:rsidRPr="00FE4DFB">
        <w:rPr>
          <w:bCs/>
          <w:sz w:val="22"/>
          <w:szCs w:val="22"/>
        </w:rPr>
        <w:t>Commiss</w:t>
      </w:r>
      <w:r>
        <w:rPr>
          <w:bCs/>
          <w:sz w:val="22"/>
          <w:szCs w:val="22"/>
        </w:rPr>
        <w:t xml:space="preserve">ioner </w:t>
      </w:r>
      <w:proofErr w:type="spellStart"/>
      <w:r>
        <w:rPr>
          <w:bCs/>
          <w:sz w:val="22"/>
          <w:szCs w:val="22"/>
        </w:rPr>
        <w:t>Wuebker</w:t>
      </w:r>
      <w:proofErr w:type="spellEnd"/>
      <w:r>
        <w:rPr>
          <w:bCs/>
          <w:sz w:val="22"/>
          <w:szCs w:val="22"/>
        </w:rPr>
        <w:t xml:space="preserve"> reported on receiving a grant for the flood plain ma</w:t>
      </w:r>
      <w:r w:rsidR="00B01AD6">
        <w:rPr>
          <w:bCs/>
          <w:sz w:val="22"/>
          <w:szCs w:val="22"/>
        </w:rPr>
        <w:t>p</w:t>
      </w:r>
      <w:r>
        <w:rPr>
          <w:bCs/>
          <w:sz w:val="22"/>
          <w:szCs w:val="22"/>
        </w:rPr>
        <w:t>ping of $743,000.</w:t>
      </w:r>
    </w:p>
    <w:p w14:paraId="4C1AECC9" w14:textId="77777777" w:rsidR="00FE4DFB" w:rsidRDefault="00FE4DFB" w:rsidP="00CB5FF6">
      <w:pPr>
        <w:pStyle w:val="ListParagraph"/>
        <w:rPr>
          <w:b/>
          <w:sz w:val="22"/>
          <w:szCs w:val="22"/>
        </w:rPr>
      </w:pPr>
    </w:p>
    <w:p w14:paraId="3EAD3F2C" w14:textId="77777777" w:rsidR="007A1E81" w:rsidRDefault="00CB5FF6" w:rsidP="007A1E81">
      <w:pPr>
        <w:numPr>
          <w:ilvl w:val="0"/>
          <w:numId w:val="1"/>
        </w:numPr>
        <w:tabs>
          <w:tab w:val="clear" w:pos="900"/>
          <w:tab w:val="num" w:pos="810"/>
        </w:tabs>
        <w:ind w:left="810"/>
        <w:rPr>
          <w:color w:val="000000" w:themeColor="text1"/>
          <w:sz w:val="22"/>
          <w:szCs w:val="22"/>
        </w:rPr>
      </w:pPr>
      <w:bookmarkStart w:id="0" w:name="_Hlk37244862"/>
      <w:r w:rsidRPr="00C80451">
        <w:rPr>
          <w:sz w:val="22"/>
          <w:szCs w:val="22"/>
          <w:u w:val="single"/>
        </w:rPr>
        <w:t xml:space="preserve">Discussion and/or action concerning </w:t>
      </w:r>
      <w:bookmarkEnd w:id="0"/>
      <w:r w:rsidRPr="00C80451">
        <w:rPr>
          <w:sz w:val="22"/>
          <w:szCs w:val="22"/>
          <w:u w:val="single"/>
        </w:rPr>
        <w:t>courthouse renovation, and courthouse annex</w:t>
      </w:r>
      <w:r>
        <w:rPr>
          <w:sz w:val="22"/>
          <w:szCs w:val="22"/>
        </w:rPr>
        <w:t>.</w:t>
      </w:r>
    </w:p>
    <w:p w14:paraId="175D5700" w14:textId="1CE55872" w:rsidR="007A1E81" w:rsidRDefault="007A1E81" w:rsidP="007A1E81">
      <w:pPr>
        <w:pStyle w:val="ListParagraph"/>
        <w:rPr>
          <w:sz w:val="22"/>
          <w:szCs w:val="22"/>
          <w:u w:val="single"/>
        </w:rPr>
      </w:pPr>
    </w:p>
    <w:p w14:paraId="257ED7E5" w14:textId="6559EF89" w:rsidR="004D2DB3" w:rsidRPr="004D2DB3" w:rsidRDefault="004D2DB3" w:rsidP="004D2DB3">
      <w:pPr>
        <w:pStyle w:val="ListParagraph"/>
        <w:ind w:left="810"/>
        <w:rPr>
          <w:sz w:val="22"/>
          <w:szCs w:val="22"/>
        </w:rPr>
      </w:pPr>
      <w:r w:rsidRPr="004D2DB3">
        <w:rPr>
          <w:sz w:val="22"/>
          <w:szCs w:val="22"/>
        </w:rPr>
        <w:t>Jim Hanks gave a report on the courthouse renovations.</w:t>
      </w:r>
    </w:p>
    <w:p w14:paraId="79088C78" w14:textId="77777777" w:rsidR="004D2DB3" w:rsidRPr="00C80451" w:rsidRDefault="004D2DB3" w:rsidP="007A1E81">
      <w:pPr>
        <w:pStyle w:val="ListParagraph"/>
        <w:rPr>
          <w:sz w:val="22"/>
          <w:szCs w:val="22"/>
          <w:u w:val="single"/>
        </w:rPr>
      </w:pPr>
    </w:p>
    <w:p w14:paraId="2C017598" w14:textId="53936657" w:rsidR="007A1E81" w:rsidRPr="00C80451" w:rsidRDefault="007A1E81" w:rsidP="007A1E81">
      <w:pPr>
        <w:numPr>
          <w:ilvl w:val="0"/>
          <w:numId w:val="1"/>
        </w:numPr>
        <w:tabs>
          <w:tab w:val="clear" w:pos="900"/>
          <w:tab w:val="num" w:pos="810"/>
        </w:tabs>
        <w:ind w:left="810"/>
        <w:rPr>
          <w:color w:val="000000" w:themeColor="text1"/>
          <w:sz w:val="22"/>
          <w:szCs w:val="22"/>
          <w:u w:val="single"/>
        </w:rPr>
      </w:pPr>
      <w:r w:rsidRPr="00C80451">
        <w:rPr>
          <w:sz w:val="22"/>
          <w:szCs w:val="22"/>
          <w:u w:val="single"/>
        </w:rPr>
        <w:t xml:space="preserve">Discussion and/or action concerning </w:t>
      </w:r>
      <w:r w:rsidR="00A047EA" w:rsidRPr="00C80451">
        <w:rPr>
          <w:sz w:val="22"/>
          <w:szCs w:val="22"/>
          <w:u w:val="single"/>
        </w:rPr>
        <w:t xml:space="preserve">opening sealed </w:t>
      </w:r>
      <w:r w:rsidRPr="00C80451">
        <w:rPr>
          <w:sz w:val="22"/>
          <w:szCs w:val="22"/>
          <w:u w:val="single"/>
        </w:rPr>
        <w:t xml:space="preserve">bids for </w:t>
      </w:r>
      <w:r w:rsidR="00A047EA" w:rsidRPr="00C80451">
        <w:rPr>
          <w:sz w:val="22"/>
          <w:szCs w:val="22"/>
          <w:u w:val="single"/>
        </w:rPr>
        <w:t xml:space="preserve">EIFS and Museum. </w:t>
      </w:r>
    </w:p>
    <w:p w14:paraId="4F0925E1" w14:textId="464739DA" w:rsidR="007A1E81" w:rsidRDefault="007A1E81" w:rsidP="007A1E81">
      <w:pPr>
        <w:pStyle w:val="ListParagraph"/>
        <w:rPr>
          <w:sz w:val="22"/>
          <w:szCs w:val="22"/>
        </w:rPr>
      </w:pPr>
    </w:p>
    <w:p w14:paraId="35834D4B" w14:textId="4F4DBF62" w:rsidR="004D2DB3" w:rsidRDefault="004D2DB3" w:rsidP="004D2DB3">
      <w:pPr>
        <w:pStyle w:val="ListParagraph"/>
        <w:ind w:left="810"/>
        <w:rPr>
          <w:sz w:val="22"/>
          <w:szCs w:val="22"/>
        </w:rPr>
      </w:pPr>
      <w:r>
        <w:rPr>
          <w:sz w:val="22"/>
          <w:szCs w:val="22"/>
        </w:rPr>
        <w:t xml:space="preserve">Commissioner Albright made a motion to accept the bid from Flores Construction LLC </w:t>
      </w:r>
      <w:r w:rsidR="00BF6077">
        <w:rPr>
          <w:sz w:val="22"/>
          <w:szCs w:val="22"/>
        </w:rPr>
        <w:t xml:space="preserve">@ $93,299.96 </w:t>
      </w:r>
      <w:r>
        <w:rPr>
          <w:sz w:val="22"/>
          <w:szCs w:val="22"/>
        </w:rPr>
        <w:t>for the EIFS</w:t>
      </w:r>
      <w:r w:rsidR="00BF6077">
        <w:rPr>
          <w:sz w:val="22"/>
          <w:szCs w:val="22"/>
        </w:rPr>
        <w:t xml:space="preserve"> at the Sheriff’s Office. Commissioner Green seconded. Motion carried. </w:t>
      </w:r>
    </w:p>
    <w:p w14:paraId="1CFBC9EA" w14:textId="027DD088" w:rsidR="00BF6077" w:rsidRDefault="00BF6077" w:rsidP="004D2DB3">
      <w:pPr>
        <w:pStyle w:val="ListParagraph"/>
        <w:ind w:left="810"/>
        <w:rPr>
          <w:sz w:val="22"/>
          <w:szCs w:val="22"/>
        </w:rPr>
      </w:pPr>
    </w:p>
    <w:p w14:paraId="2FB59F90" w14:textId="40AFEB97" w:rsidR="00BF6077" w:rsidRDefault="00BF6077" w:rsidP="004D2DB3">
      <w:pPr>
        <w:pStyle w:val="ListParagraph"/>
        <w:ind w:left="810"/>
        <w:rPr>
          <w:sz w:val="22"/>
          <w:szCs w:val="22"/>
        </w:rPr>
      </w:pPr>
      <w:r>
        <w:rPr>
          <w:sz w:val="22"/>
          <w:szCs w:val="22"/>
        </w:rPr>
        <w:t xml:space="preserve">Commissioner Green made a motion to accept the bid from Montgomery Construction Roofing @ 24,710.00 to replace the roof at the Falls County Museum. Commissioner </w:t>
      </w:r>
      <w:proofErr w:type="spellStart"/>
      <w:r>
        <w:rPr>
          <w:sz w:val="22"/>
          <w:szCs w:val="22"/>
        </w:rPr>
        <w:t>Willberg</w:t>
      </w:r>
      <w:proofErr w:type="spellEnd"/>
      <w:r>
        <w:rPr>
          <w:sz w:val="22"/>
          <w:szCs w:val="22"/>
        </w:rPr>
        <w:t xml:space="preserve"> seconded. Motion carried. </w:t>
      </w:r>
    </w:p>
    <w:p w14:paraId="6A1D10D7" w14:textId="77777777" w:rsidR="004D2DB3" w:rsidRDefault="004D2DB3" w:rsidP="007A1E81">
      <w:pPr>
        <w:pStyle w:val="ListParagraph"/>
        <w:rPr>
          <w:sz w:val="22"/>
          <w:szCs w:val="22"/>
        </w:rPr>
      </w:pPr>
    </w:p>
    <w:p w14:paraId="539DB848" w14:textId="56664211" w:rsidR="007A1E81" w:rsidRPr="00C80451" w:rsidRDefault="007A1E81" w:rsidP="007A1E81">
      <w:pPr>
        <w:numPr>
          <w:ilvl w:val="0"/>
          <w:numId w:val="1"/>
        </w:numPr>
        <w:tabs>
          <w:tab w:val="clear" w:pos="900"/>
          <w:tab w:val="num" w:pos="810"/>
        </w:tabs>
        <w:ind w:left="810"/>
        <w:rPr>
          <w:color w:val="000000" w:themeColor="text1"/>
          <w:sz w:val="22"/>
          <w:szCs w:val="22"/>
          <w:u w:val="single"/>
        </w:rPr>
      </w:pPr>
      <w:r w:rsidRPr="00C80451">
        <w:rPr>
          <w:sz w:val="22"/>
          <w:szCs w:val="22"/>
          <w:u w:val="single"/>
        </w:rPr>
        <w:t>Discussion and/or action concerning hail damage.</w:t>
      </w:r>
    </w:p>
    <w:p w14:paraId="51BBA44B" w14:textId="05247EF6" w:rsidR="00CB5FF6" w:rsidRDefault="00CB5FF6" w:rsidP="00BF6077">
      <w:pPr>
        <w:pStyle w:val="ListParagraph"/>
        <w:ind w:left="810"/>
        <w:rPr>
          <w:color w:val="000000" w:themeColor="text1"/>
          <w:sz w:val="22"/>
          <w:szCs w:val="22"/>
        </w:rPr>
      </w:pPr>
    </w:p>
    <w:p w14:paraId="287755D4" w14:textId="41DA7F5A" w:rsidR="00BF6077" w:rsidRDefault="00BF6077" w:rsidP="00BF6077">
      <w:pPr>
        <w:pStyle w:val="ListParagraph"/>
        <w:ind w:left="810"/>
        <w:rPr>
          <w:color w:val="000000" w:themeColor="text1"/>
          <w:sz w:val="22"/>
          <w:szCs w:val="22"/>
        </w:rPr>
      </w:pPr>
      <w:r>
        <w:rPr>
          <w:color w:val="000000" w:themeColor="text1"/>
          <w:sz w:val="22"/>
          <w:szCs w:val="22"/>
        </w:rPr>
        <w:t xml:space="preserve">The county is going out of bids on the repair of the road &amp; bridge building. </w:t>
      </w:r>
    </w:p>
    <w:p w14:paraId="51F9A822" w14:textId="77777777" w:rsidR="00BF6077" w:rsidRDefault="00BF6077" w:rsidP="00CB5FF6">
      <w:pPr>
        <w:pStyle w:val="ListParagraph"/>
        <w:rPr>
          <w:color w:val="000000" w:themeColor="text1"/>
          <w:sz w:val="22"/>
          <w:szCs w:val="22"/>
        </w:rPr>
      </w:pPr>
    </w:p>
    <w:p w14:paraId="666C2703" w14:textId="77777777" w:rsidR="00F00B11" w:rsidRPr="00C80451" w:rsidRDefault="00CB5FF6" w:rsidP="00F00B11">
      <w:pPr>
        <w:numPr>
          <w:ilvl w:val="0"/>
          <w:numId w:val="1"/>
        </w:numPr>
        <w:tabs>
          <w:tab w:val="clear" w:pos="900"/>
          <w:tab w:val="num" w:pos="810"/>
        </w:tabs>
        <w:ind w:left="810"/>
        <w:rPr>
          <w:color w:val="000000" w:themeColor="text1"/>
          <w:sz w:val="22"/>
          <w:szCs w:val="22"/>
          <w:u w:val="single"/>
        </w:rPr>
      </w:pPr>
      <w:r w:rsidRPr="00C80451">
        <w:rPr>
          <w:color w:val="000000" w:themeColor="text1"/>
          <w:sz w:val="22"/>
          <w:szCs w:val="22"/>
          <w:u w:val="single"/>
        </w:rPr>
        <w:t>Discussion and/or action concerning COVID-19.</w:t>
      </w:r>
    </w:p>
    <w:p w14:paraId="5E21821E" w14:textId="7464E6D1" w:rsidR="00F00B11" w:rsidRDefault="00F00B11" w:rsidP="00F00B11">
      <w:pPr>
        <w:pStyle w:val="ListParagraph"/>
        <w:rPr>
          <w:bCs/>
          <w:color w:val="000000" w:themeColor="text1"/>
          <w:sz w:val="22"/>
          <w:szCs w:val="22"/>
          <w:u w:val="single"/>
        </w:rPr>
      </w:pPr>
    </w:p>
    <w:p w14:paraId="5DF7CB86" w14:textId="0B31C638" w:rsidR="000E00E1" w:rsidRPr="000E00E1" w:rsidRDefault="000E00E1" w:rsidP="000E00E1">
      <w:pPr>
        <w:pStyle w:val="ListParagraph"/>
        <w:ind w:left="810"/>
        <w:rPr>
          <w:bCs/>
          <w:color w:val="000000" w:themeColor="text1"/>
          <w:sz w:val="22"/>
          <w:szCs w:val="22"/>
        </w:rPr>
      </w:pPr>
      <w:r w:rsidRPr="000E00E1">
        <w:rPr>
          <w:bCs/>
          <w:color w:val="000000" w:themeColor="text1"/>
          <w:sz w:val="22"/>
          <w:szCs w:val="22"/>
        </w:rPr>
        <w:t>Judge Elliott</w:t>
      </w:r>
      <w:r>
        <w:rPr>
          <w:bCs/>
          <w:color w:val="000000" w:themeColor="text1"/>
          <w:sz w:val="22"/>
          <w:szCs w:val="22"/>
        </w:rPr>
        <w:t xml:space="preserve"> gave the report on the current count for COVID-19 in the county. </w:t>
      </w:r>
    </w:p>
    <w:p w14:paraId="07A1CFF0" w14:textId="77777777" w:rsidR="000E00E1" w:rsidRPr="00C80451" w:rsidRDefault="000E00E1" w:rsidP="00F00B11">
      <w:pPr>
        <w:pStyle w:val="ListParagraph"/>
        <w:rPr>
          <w:bCs/>
          <w:color w:val="000000" w:themeColor="text1"/>
          <w:sz w:val="22"/>
          <w:szCs w:val="22"/>
          <w:u w:val="single"/>
        </w:rPr>
      </w:pPr>
    </w:p>
    <w:p w14:paraId="7637CEB9" w14:textId="26A36BD2" w:rsidR="00F00B11" w:rsidRPr="00C80451" w:rsidRDefault="00F00B11" w:rsidP="00F00B11">
      <w:pPr>
        <w:numPr>
          <w:ilvl w:val="0"/>
          <w:numId w:val="1"/>
        </w:numPr>
        <w:tabs>
          <w:tab w:val="clear" w:pos="900"/>
          <w:tab w:val="num" w:pos="810"/>
        </w:tabs>
        <w:ind w:left="810"/>
        <w:rPr>
          <w:color w:val="000000" w:themeColor="text1"/>
          <w:sz w:val="22"/>
          <w:szCs w:val="22"/>
          <w:u w:val="single"/>
        </w:rPr>
      </w:pPr>
      <w:r w:rsidRPr="00C80451">
        <w:rPr>
          <w:bCs/>
          <w:color w:val="000000" w:themeColor="text1"/>
          <w:sz w:val="22"/>
          <w:szCs w:val="22"/>
          <w:u w:val="single"/>
        </w:rPr>
        <w:t>Discussion and/or action concerning final 2019 audit.</w:t>
      </w:r>
    </w:p>
    <w:p w14:paraId="3EE48680" w14:textId="0F8E0A78" w:rsidR="00435947" w:rsidRDefault="00435947" w:rsidP="00435947">
      <w:pPr>
        <w:pStyle w:val="ListParagraph"/>
        <w:rPr>
          <w:color w:val="000000" w:themeColor="text1"/>
          <w:sz w:val="22"/>
          <w:szCs w:val="22"/>
        </w:rPr>
      </w:pPr>
    </w:p>
    <w:p w14:paraId="573452F1" w14:textId="3C5AEF9C" w:rsidR="000E00E1" w:rsidRDefault="000E00E1" w:rsidP="000E00E1">
      <w:pPr>
        <w:pStyle w:val="ListParagraph"/>
        <w:ind w:left="810"/>
        <w:rPr>
          <w:color w:val="000000" w:themeColor="text1"/>
          <w:sz w:val="22"/>
          <w:szCs w:val="22"/>
        </w:rPr>
      </w:pPr>
      <w:r>
        <w:rPr>
          <w:color w:val="000000" w:themeColor="text1"/>
          <w:sz w:val="22"/>
          <w:szCs w:val="22"/>
        </w:rPr>
        <w:t xml:space="preserve">County Auditor, Joan </w:t>
      </w:r>
      <w:proofErr w:type="spellStart"/>
      <w:r>
        <w:rPr>
          <w:color w:val="000000" w:themeColor="text1"/>
          <w:sz w:val="22"/>
          <w:szCs w:val="22"/>
        </w:rPr>
        <w:t>Kostiha</w:t>
      </w:r>
      <w:proofErr w:type="spellEnd"/>
      <w:r>
        <w:rPr>
          <w:color w:val="000000" w:themeColor="text1"/>
          <w:sz w:val="22"/>
          <w:szCs w:val="22"/>
        </w:rPr>
        <w:t xml:space="preserve"> gave a report on the progress of the 2019 outside audit. </w:t>
      </w:r>
    </w:p>
    <w:p w14:paraId="0910D547" w14:textId="77777777" w:rsidR="000E00E1" w:rsidRDefault="000E00E1" w:rsidP="00435947">
      <w:pPr>
        <w:pStyle w:val="ListParagraph"/>
        <w:rPr>
          <w:color w:val="000000" w:themeColor="text1"/>
          <w:sz w:val="22"/>
          <w:szCs w:val="22"/>
        </w:rPr>
      </w:pPr>
    </w:p>
    <w:p w14:paraId="66A62502" w14:textId="77777777" w:rsidR="0039199E" w:rsidRPr="00C80451" w:rsidRDefault="00435947" w:rsidP="0039199E">
      <w:pPr>
        <w:numPr>
          <w:ilvl w:val="0"/>
          <w:numId w:val="1"/>
        </w:numPr>
        <w:tabs>
          <w:tab w:val="clear" w:pos="900"/>
          <w:tab w:val="num" w:pos="810"/>
        </w:tabs>
        <w:ind w:left="810"/>
        <w:rPr>
          <w:color w:val="000000" w:themeColor="text1"/>
          <w:sz w:val="22"/>
          <w:szCs w:val="22"/>
          <w:u w:val="single"/>
        </w:rPr>
      </w:pPr>
      <w:r w:rsidRPr="00C80451">
        <w:rPr>
          <w:color w:val="000000" w:themeColor="text1"/>
          <w:sz w:val="22"/>
          <w:szCs w:val="22"/>
          <w:u w:val="single"/>
        </w:rPr>
        <w:t xml:space="preserve">Discussion and/or action concerning resolution for </w:t>
      </w:r>
      <w:r w:rsidRPr="00C80451">
        <w:rPr>
          <w:sz w:val="22"/>
          <w:szCs w:val="22"/>
          <w:u w:val="single"/>
        </w:rPr>
        <w:t>Coronavirus Emergency Supplemental Funding (CESF) grant.</w:t>
      </w:r>
    </w:p>
    <w:p w14:paraId="0EE6B4F1" w14:textId="07A71109" w:rsidR="0039199E" w:rsidRDefault="0039199E" w:rsidP="0039199E">
      <w:pPr>
        <w:pStyle w:val="ListParagraph"/>
        <w:rPr>
          <w:color w:val="000000" w:themeColor="text1"/>
          <w:sz w:val="22"/>
          <w:szCs w:val="22"/>
        </w:rPr>
      </w:pPr>
    </w:p>
    <w:p w14:paraId="2F45462F" w14:textId="6DE65C73" w:rsidR="000E00E1" w:rsidRDefault="000E00E1" w:rsidP="000E00E1">
      <w:pPr>
        <w:pStyle w:val="ListParagraph"/>
        <w:ind w:left="810"/>
        <w:rPr>
          <w:color w:val="000000" w:themeColor="text1"/>
          <w:sz w:val="22"/>
          <w:szCs w:val="22"/>
        </w:rPr>
      </w:pPr>
      <w:r>
        <w:rPr>
          <w:color w:val="000000" w:themeColor="text1"/>
          <w:sz w:val="22"/>
          <w:szCs w:val="22"/>
        </w:rPr>
        <w:t xml:space="preserve">Commissioner Albright made a motion to approve the resolution for the CESF Grant. Commissioner </w:t>
      </w:r>
      <w:proofErr w:type="spellStart"/>
      <w:r>
        <w:rPr>
          <w:color w:val="000000" w:themeColor="text1"/>
          <w:sz w:val="22"/>
          <w:szCs w:val="22"/>
        </w:rPr>
        <w:t>Willberg</w:t>
      </w:r>
      <w:proofErr w:type="spellEnd"/>
      <w:r>
        <w:rPr>
          <w:color w:val="000000" w:themeColor="text1"/>
          <w:sz w:val="22"/>
          <w:szCs w:val="22"/>
        </w:rPr>
        <w:t xml:space="preserve"> seconded. Motion carried. </w:t>
      </w:r>
    </w:p>
    <w:p w14:paraId="3975A429" w14:textId="71278073" w:rsidR="000E00E1" w:rsidRDefault="000E00E1" w:rsidP="000E00E1">
      <w:pPr>
        <w:pStyle w:val="ListParagraph"/>
        <w:ind w:left="810"/>
        <w:rPr>
          <w:color w:val="000000" w:themeColor="text1"/>
          <w:sz w:val="22"/>
          <w:szCs w:val="22"/>
        </w:rPr>
      </w:pPr>
    </w:p>
    <w:p w14:paraId="1377A787" w14:textId="7062A14F" w:rsidR="000E00E1" w:rsidRDefault="000E00E1" w:rsidP="000E00E1">
      <w:pPr>
        <w:pStyle w:val="ListParagraph"/>
        <w:ind w:left="810"/>
        <w:rPr>
          <w:color w:val="000000" w:themeColor="text1"/>
          <w:sz w:val="22"/>
          <w:szCs w:val="22"/>
        </w:rPr>
      </w:pPr>
    </w:p>
    <w:p w14:paraId="12D3478B" w14:textId="4E6C4C14" w:rsidR="000E00E1" w:rsidRDefault="000E00E1" w:rsidP="000E00E1">
      <w:pPr>
        <w:pStyle w:val="ListParagraph"/>
        <w:ind w:left="810"/>
        <w:rPr>
          <w:color w:val="000000" w:themeColor="text1"/>
          <w:sz w:val="22"/>
          <w:szCs w:val="22"/>
        </w:rPr>
      </w:pPr>
    </w:p>
    <w:p w14:paraId="2BAF7807" w14:textId="059C7971" w:rsidR="000E00E1" w:rsidRDefault="000E00E1" w:rsidP="000E00E1">
      <w:pPr>
        <w:pStyle w:val="ListParagraph"/>
        <w:ind w:left="810"/>
        <w:rPr>
          <w:color w:val="000000" w:themeColor="text1"/>
          <w:sz w:val="22"/>
          <w:szCs w:val="22"/>
        </w:rPr>
      </w:pPr>
    </w:p>
    <w:p w14:paraId="5EEB8FCF" w14:textId="0DF8D50A" w:rsidR="000E00E1" w:rsidRDefault="000E00E1" w:rsidP="000E00E1">
      <w:pPr>
        <w:pStyle w:val="ListParagraph"/>
        <w:ind w:left="810"/>
        <w:rPr>
          <w:color w:val="000000" w:themeColor="text1"/>
          <w:sz w:val="22"/>
          <w:szCs w:val="22"/>
        </w:rPr>
      </w:pPr>
    </w:p>
    <w:p w14:paraId="1E119622" w14:textId="23B9645B" w:rsidR="000E00E1" w:rsidRDefault="000E00E1" w:rsidP="000E00E1">
      <w:pPr>
        <w:pStyle w:val="ListParagraph"/>
        <w:ind w:left="810"/>
        <w:rPr>
          <w:color w:val="000000" w:themeColor="text1"/>
          <w:sz w:val="22"/>
          <w:szCs w:val="22"/>
        </w:rPr>
      </w:pPr>
    </w:p>
    <w:p w14:paraId="1A4BADE9" w14:textId="77777777" w:rsidR="000E00E1" w:rsidRDefault="000E00E1" w:rsidP="000E00E1">
      <w:pPr>
        <w:pStyle w:val="ListParagraph"/>
        <w:ind w:left="810"/>
        <w:rPr>
          <w:color w:val="000000" w:themeColor="text1"/>
          <w:sz w:val="22"/>
          <w:szCs w:val="22"/>
        </w:rPr>
      </w:pPr>
    </w:p>
    <w:p w14:paraId="60FA90B0" w14:textId="77777777" w:rsidR="000E00E1" w:rsidRDefault="000E00E1" w:rsidP="0039199E">
      <w:pPr>
        <w:pStyle w:val="ListParagraph"/>
        <w:rPr>
          <w:color w:val="000000" w:themeColor="text1"/>
          <w:sz w:val="22"/>
          <w:szCs w:val="22"/>
        </w:rPr>
      </w:pPr>
    </w:p>
    <w:p w14:paraId="6F6B86AE" w14:textId="1512FBF7" w:rsidR="0039199E" w:rsidRPr="00C80451" w:rsidRDefault="007824F3" w:rsidP="007824F3">
      <w:pPr>
        <w:numPr>
          <w:ilvl w:val="0"/>
          <w:numId w:val="1"/>
        </w:numPr>
        <w:rPr>
          <w:color w:val="000000" w:themeColor="text1"/>
          <w:sz w:val="22"/>
          <w:szCs w:val="22"/>
          <w:u w:val="single"/>
        </w:rPr>
      </w:pPr>
      <w:r>
        <w:rPr>
          <w:color w:val="000000" w:themeColor="text1"/>
          <w:sz w:val="22"/>
          <w:szCs w:val="22"/>
          <w:u w:val="single"/>
        </w:rPr>
        <w:t xml:space="preserve"> </w:t>
      </w:r>
      <w:r w:rsidR="0039199E" w:rsidRPr="00C80451">
        <w:rPr>
          <w:color w:val="000000" w:themeColor="text1"/>
          <w:sz w:val="22"/>
          <w:szCs w:val="22"/>
          <w:u w:val="single"/>
        </w:rPr>
        <w:t>Discussion and or action concerning Flood Infrastructure Fund 2020</w:t>
      </w:r>
      <w:r w:rsidR="00D40F50" w:rsidRPr="00C80451">
        <w:rPr>
          <w:color w:val="000000" w:themeColor="text1"/>
          <w:sz w:val="22"/>
          <w:szCs w:val="22"/>
          <w:u w:val="single"/>
        </w:rPr>
        <w:t xml:space="preserve"> application.</w:t>
      </w:r>
    </w:p>
    <w:p w14:paraId="1079BBEC" w14:textId="14590049" w:rsidR="00DD7667" w:rsidRDefault="00DD7667" w:rsidP="00DD7667">
      <w:pPr>
        <w:pStyle w:val="ListParagraph"/>
        <w:rPr>
          <w:bCs/>
          <w:color w:val="000000" w:themeColor="text1"/>
          <w:sz w:val="22"/>
          <w:szCs w:val="22"/>
        </w:rPr>
      </w:pPr>
    </w:p>
    <w:p w14:paraId="356CA3EC" w14:textId="7424E2A5" w:rsidR="007824F3" w:rsidRDefault="007824F3" w:rsidP="007824F3">
      <w:pPr>
        <w:pStyle w:val="ListParagraph"/>
        <w:ind w:left="900"/>
        <w:rPr>
          <w:bCs/>
          <w:color w:val="000000" w:themeColor="text1"/>
          <w:sz w:val="22"/>
          <w:szCs w:val="22"/>
        </w:rPr>
      </w:pPr>
      <w:r>
        <w:rPr>
          <w:bCs/>
          <w:color w:val="000000" w:themeColor="text1"/>
          <w:sz w:val="22"/>
          <w:szCs w:val="22"/>
        </w:rPr>
        <w:t xml:space="preserve">Commissioner </w:t>
      </w:r>
      <w:proofErr w:type="spellStart"/>
      <w:r>
        <w:rPr>
          <w:bCs/>
          <w:color w:val="000000" w:themeColor="text1"/>
          <w:sz w:val="22"/>
          <w:szCs w:val="22"/>
        </w:rPr>
        <w:t>Wuebker</w:t>
      </w:r>
      <w:proofErr w:type="spellEnd"/>
      <w:r>
        <w:rPr>
          <w:bCs/>
          <w:color w:val="000000" w:themeColor="text1"/>
          <w:sz w:val="22"/>
          <w:szCs w:val="22"/>
        </w:rPr>
        <w:t xml:space="preserve"> made a motion to approve the application for the Flood Infrastructure grant. Commissioner </w:t>
      </w:r>
      <w:proofErr w:type="spellStart"/>
      <w:r>
        <w:rPr>
          <w:bCs/>
          <w:color w:val="000000" w:themeColor="text1"/>
          <w:sz w:val="22"/>
          <w:szCs w:val="22"/>
        </w:rPr>
        <w:t>Willberg</w:t>
      </w:r>
      <w:proofErr w:type="spellEnd"/>
      <w:r>
        <w:rPr>
          <w:bCs/>
          <w:color w:val="000000" w:themeColor="text1"/>
          <w:sz w:val="22"/>
          <w:szCs w:val="22"/>
        </w:rPr>
        <w:t xml:space="preserve"> seconded. Motion carried. </w:t>
      </w:r>
    </w:p>
    <w:p w14:paraId="652F2932" w14:textId="77777777" w:rsidR="007824F3" w:rsidRDefault="007824F3" w:rsidP="00DD7667">
      <w:pPr>
        <w:pStyle w:val="ListParagraph"/>
        <w:rPr>
          <w:bCs/>
          <w:color w:val="000000" w:themeColor="text1"/>
          <w:sz w:val="22"/>
          <w:szCs w:val="22"/>
        </w:rPr>
      </w:pPr>
    </w:p>
    <w:p w14:paraId="13203383" w14:textId="582E9626" w:rsidR="000E3900" w:rsidRPr="00C80451" w:rsidRDefault="00DD7667" w:rsidP="00A047EA">
      <w:pPr>
        <w:numPr>
          <w:ilvl w:val="0"/>
          <w:numId w:val="1"/>
        </w:numPr>
        <w:rPr>
          <w:bCs/>
          <w:color w:val="000000" w:themeColor="text1"/>
          <w:sz w:val="22"/>
          <w:szCs w:val="22"/>
          <w:u w:val="single"/>
        </w:rPr>
      </w:pPr>
      <w:r w:rsidRPr="00C80451">
        <w:rPr>
          <w:bCs/>
          <w:color w:val="000000" w:themeColor="text1"/>
          <w:sz w:val="22"/>
          <w:szCs w:val="22"/>
          <w:u w:val="single"/>
        </w:rPr>
        <w:t xml:space="preserve">Discussion and/or action concerning interlocal agreement with the City of Rosebud. </w:t>
      </w:r>
    </w:p>
    <w:p w14:paraId="3E4B7FCD" w14:textId="4617C066" w:rsidR="008B0EBE" w:rsidRDefault="008B0EBE" w:rsidP="008B0EBE">
      <w:pPr>
        <w:pStyle w:val="ListParagraph"/>
        <w:rPr>
          <w:bCs/>
          <w:color w:val="000000" w:themeColor="text1"/>
          <w:sz w:val="22"/>
          <w:szCs w:val="22"/>
        </w:rPr>
      </w:pPr>
    </w:p>
    <w:p w14:paraId="183CF33B" w14:textId="32F1909B" w:rsidR="007824F3" w:rsidRDefault="00211A1D" w:rsidP="00211A1D">
      <w:pPr>
        <w:pStyle w:val="ListParagraph"/>
        <w:ind w:left="900"/>
        <w:rPr>
          <w:bCs/>
          <w:color w:val="000000" w:themeColor="text1"/>
          <w:sz w:val="22"/>
          <w:szCs w:val="22"/>
        </w:rPr>
      </w:pPr>
      <w:r>
        <w:rPr>
          <w:bCs/>
          <w:color w:val="000000" w:themeColor="text1"/>
          <w:sz w:val="22"/>
          <w:szCs w:val="22"/>
        </w:rPr>
        <w:t xml:space="preserve">Commissioner </w:t>
      </w:r>
      <w:proofErr w:type="spellStart"/>
      <w:r>
        <w:rPr>
          <w:bCs/>
          <w:color w:val="000000" w:themeColor="text1"/>
          <w:sz w:val="22"/>
          <w:szCs w:val="22"/>
        </w:rPr>
        <w:t>Willberg</w:t>
      </w:r>
      <w:proofErr w:type="spellEnd"/>
      <w:r>
        <w:rPr>
          <w:bCs/>
          <w:color w:val="000000" w:themeColor="text1"/>
          <w:sz w:val="22"/>
          <w:szCs w:val="22"/>
        </w:rPr>
        <w:t xml:space="preserve"> made a motion to accept the interlocal agreement. Commissioner Green seconded. Motion carried. </w:t>
      </w:r>
    </w:p>
    <w:p w14:paraId="7AF6EFD6" w14:textId="77777777" w:rsidR="007824F3" w:rsidRDefault="007824F3" w:rsidP="008B0EBE">
      <w:pPr>
        <w:pStyle w:val="ListParagraph"/>
        <w:rPr>
          <w:bCs/>
          <w:color w:val="000000" w:themeColor="text1"/>
          <w:sz w:val="22"/>
          <w:szCs w:val="22"/>
        </w:rPr>
      </w:pPr>
    </w:p>
    <w:p w14:paraId="637C3744" w14:textId="14EF8862" w:rsidR="008B0EBE" w:rsidRPr="00C80451" w:rsidRDefault="008B0EBE" w:rsidP="008B0EBE">
      <w:pPr>
        <w:numPr>
          <w:ilvl w:val="0"/>
          <w:numId w:val="1"/>
        </w:numPr>
        <w:rPr>
          <w:bCs/>
          <w:color w:val="000000" w:themeColor="text1"/>
          <w:sz w:val="22"/>
          <w:szCs w:val="22"/>
          <w:u w:val="single"/>
        </w:rPr>
      </w:pPr>
      <w:r w:rsidRPr="00C80451">
        <w:rPr>
          <w:bCs/>
          <w:color w:val="000000" w:themeColor="text1"/>
          <w:sz w:val="22"/>
          <w:szCs w:val="22"/>
          <w:u w:val="single"/>
        </w:rPr>
        <w:t>Discussion and/or action concerning indigent cremation.</w:t>
      </w:r>
    </w:p>
    <w:p w14:paraId="4B118FE2" w14:textId="1D6C477B" w:rsidR="00032215" w:rsidRDefault="00032215" w:rsidP="00032215">
      <w:pPr>
        <w:pStyle w:val="ListParagraph"/>
        <w:rPr>
          <w:sz w:val="22"/>
          <w:szCs w:val="22"/>
        </w:rPr>
      </w:pPr>
    </w:p>
    <w:p w14:paraId="5DFF0E5A" w14:textId="01DE0AF8" w:rsidR="00211A1D" w:rsidRDefault="00211A1D" w:rsidP="00211A1D">
      <w:pPr>
        <w:pStyle w:val="ListParagraph"/>
        <w:ind w:left="900"/>
        <w:rPr>
          <w:sz w:val="22"/>
          <w:szCs w:val="22"/>
        </w:rPr>
      </w:pPr>
      <w:r>
        <w:rPr>
          <w:sz w:val="22"/>
          <w:szCs w:val="22"/>
        </w:rPr>
        <w:t xml:space="preserve">Commissioner Green made a motion to approve the indigent cremation contract. Commissioner Albright seconded. Motion carried. </w:t>
      </w:r>
    </w:p>
    <w:p w14:paraId="6A8444A0" w14:textId="77777777" w:rsidR="00211A1D" w:rsidRDefault="00211A1D" w:rsidP="00032215">
      <w:pPr>
        <w:pStyle w:val="ListParagraph"/>
        <w:rPr>
          <w:sz w:val="22"/>
          <w:szCs w:val="22"/>
        </w:rPr>
      </w:pPr>
    </w:p>
    <w:p w14:paraId="7BC99DD3" w14:textId="77777777" w:rsidR="00032215" w:rsidRPr="00C80451" w:rsidRDefault="00907603" w:rsidP="00432662">
      <w:pPr>
        <w:numPr>
          <w:ilvl w:val="0"/>
          <w:numId w:val="1"/>
        </w:numPr>
        <w:rPr>
          <w:b/>
          <w:color w:val="000000" w:themeColor="text1"/>
          <w:sz w:val="22"/>
          <w:szCs w:val="22"/>
          <w:u w:val="single"/>
        </w:rPr>
      </w:pPr>
      <w:r w:rsidRPr="00C80451">
        <w:rPr>
          <w:sz w:val="22"/>
          <w:szCs w:val="22"/>
          <w:u w:val="single"/>
        </w:rPr>
        <w:t>Rev</w:t>
      </w:r>
      <w:r w:rsidRPr="00032215">
        <w:rPr>
          <w:sz w:val="22"/>
          <w:szCs w:val="22"/>
        </w:rPr>
        <w:t>i</w:t>
      </w:r>
      <w:r w:rsidRPr="00C80451">
        <w:rPr>
          <w:sz w:val="22"/>
          <w:szCs w:val="22"/>
          <w:u w:val="single"/>
        </w:rPr>
        <w:t>ew and discussion of Road and Bridge precinct work reports, including Administrator’s progress report.</w:t>
      </w:r>
    </w:p>
    <w:p w14:paraId="00B8A7DC" w14:textId="6F49AF39" w:rsidR="00032215" w:rsidRDefault="00032215" w:rsidP="00032215">
      <w:pPr>
        <w:pStyle w:val="ListParagraph"/>
        <w:rPr>
          <w:sz w:val="22"/>
          <w:szCs w:val="22"/>
        </w:rPr>
      </w:pPr>
    </w:p>
    <w:p w14:paraId="78D41CA2" w14:textId="3C49635B" w:rsidR="00211A1D" w:rsidRDefault="00211A1D" w:rsidP="00211A1D">
      <w:pPr>
        <w:pStyle w:val="ListParagraph"/>
        <w:ind w:left="900"/>
        <w:rPr>
          <w:sz w:val="22"/>
          <w:szCs w:val="22"/>
        </w:rPr>
      </w:pPr>
      <w:r>
        <w:rPr>
          <w:sz w:val="22"/>
          <w:szCs w:val="22"/>
        </w:rPr>
        <w:t>Jeff Jackson gave his report about there are some roads still closed in Pct#4.</w:t>
      </w:r>
    </w:p>
    <w:p w14:paraId="59A4C57D" w14:textId="77777777" w:rsidR="00211A1D" w:rsidRDefault="00211A1D" w:rsidP="00032215">
      <w:pPr>
        <w:pStyle w:val="ListParagraph"/>
        <w:rPr>
          <w:sz w:val="22"/>
          <w:szCs w:val="22"/>
        </w:rPr>
      </w:pPr>
    </w:p>
    <w:p w14:paraId="470C4E4E" w14:textId="77777777" w:rsidR="00E017C6" w:rsidRPr="00C80451" w:rsidRDefault="009110BC" w:rsidP="00432662">
      <w:pPr>
        <w:numPr>
          <w:ilvl w:val="0"/>
          <w:numId w:val="1"/>
        </w:numPr>
        <w:rPr>
          <w:b/>
          <w:color w:val="000000" w:themeColor="text1"/>
          <w:sz w:val="22"/>
          <w:szCs w:val="22"/>
          <w:u w:val="single"/>
        </w:rPr>
      </w:pPr>
      <w:r w:rsidRPr="00C80451">
        <w:rPr>
          <w:sz w:val="22"/>
          <w:szCs w:val="22"/>
          <w:u w:val="single"/>
        </w:rPr>
        <w:t>Discussion and/or action concerning the approving of payment of bills, including reimbursements, late charges, the transfer of cash or funds from any line item or departments to another, book transfers and any budget amendments; including but not limited to discussion and action concerning department or non-departmental items with line items that go past their budgeted amounts.</w:t>
      </w:r>
    </w:p>
    <w:p w14:paraId="788291E7" w14:textId="66755B65" w:rsidR="00032215" w:rsidRDefault="00032215" w:rsidP="003370A6">
      <w:pPr>
        <w:rPr>
          <w:sz w:val="22"/>
          <w:szCs w:val="22"/>
        </w:rPr>
      </w:pPr>
    </w:p>
    <w:p w14:paraId="3F401A84" w14:textId="786C96D5" w:rsidR="00211A1D" w:rsidRDefault="00211A1D" w:rsidP="00211A1D">
      <w:pPr>
        <w:ind w:left="900"/>
        <w:rPr>
          <w:sz w:val="22"/>
          <w:szCs w:val="22"/>
        </w:rPr>
      </w:pPr>
      <w:r>
        <w:rPr>
          <w:sz w:val="22"/>
          <w:szCs w:val="22"/>
        </w:rPr>
        <w:t xml:space="preserve">Commissioner Albright made a motion to pay all bills, budget amendments &amp; payroll. Commissioner Green seconded. Motion carried. </w:t>
      </w:r>
    </w:p>
    <w:p w14:paraId="311BBCCA" w14:textId="77777777" w:rsidR="00211A1D" w:rsidRPr="003370A6" w:rsidRDefault="00211A1D" w:rsidP="003370A6">
      <w:pPr>
        <w:rPr>
          <w:sz w:val="22"/>
          <w:szCs w:val="22"/>
        </w:rPr>
      </w:pPr>
    </w:p>
    <w:p w14:paraId="44244F64" w14:textId="77777777" w:rsidR="00ED15EB" w:rsidRPr="00C80451" w:rsidRDefault="00CF0774" w:rsidP="00432662">
      <w:pPr>
        <w:numPr>
          <w:ilvl w:val="0"/>
          <w:numId w:val="1"/>
        </w:numPr>
        <w:rPr>
          <w:b/>
          <w:color w:val="000000" w:themeColor="text1"/>
          <w:sz w:val="22"/>
          <w:szCs w:val="22"/>
          <w:u w:val="single"/>
        </w:rPr>
      </w:pPr>
      <w:r w:rsidRPr="00C80451">
        <w:rPr>
          <w:sz w:val="22"/>
          <w:szCs w:val="22"/>
          <w:u w:val="single"/>
        </w:rPr>
        <w:t>Approval of minutes of prior meetings of Commissioner’s Court</w:t>
      </w:r>
      <w:r w:rsidR="004C346A" w:rsidRPr="00C80451">
        <w:rPr>
          <w:sz w:val="22"/>
          <w:szCs w:val="22"/>
          <w:u w:val="single"/>
        </w:rPr>
        <w:t>.</w:t>
      </w:r>
    </w:p>
    <w:p w14:paraId="40068E90" w14:textId="78E35173" w:rsidR="00ED15EB" w:rsidRDefault="00ED15EB" w:rsidP="00ED15EB">
      <w:pPr>
        <w:pStyle w:val="ListParagraph"/>
        <w:rPr>
          <w:sz w:val="22"/>
          <w:szCs w:val="22"/>
        </w:rPr>
      </w:pPr>
    </w:p>
    <w:p w14:paraId="43B8B485" w14:textId="400320DD" w:rsidR="00211A1D" w:rsidRDefault="00211A1D" w:rsidP="00211A1D">
      <w:pPr>
        <w:pStyle w:val="ListParagraph"/>
        <w:ind w:left="900"/>
        <w:rPr>
          <w:sz w:val="22"/>
          <w:szCs w:val="22"/>
        </w:rPr>
      </w:pPr>
      <w:r>
        <w:rPr>
          <w:sz w:val="22"/>
          <w:szCs w:val="22"/>
        </w:rPr>
        <w:t xml:space="preserve">Commissioner </w:t>
      </w:r>
      <w:proofErr w:type="spellStart"/>
      <w:r>
        <w:rPr>
          <w:sz w:val="22"/>
          <w:szCs w:val="22"/>
        </w:rPr>
        <w:t>Wuebker</w:t>
      </w:r>
      <w:proofErr w:type="spellEnd"/>
      <w:r>
        <w:rPr>
          <w:sz w:val="22"/>
          <w:szCs w:val="22"/>
        </w:rPr>
        <w:t xml:space="preserve"> made a motion to approve the minutes from prior meetings. Commissioner </w:t>
      </w:r>
      <w:proofErr w:type="spellStart"/>
      <w:r>
        <w:rPr>
          <w:sz w:val="22"/>
          <w:szCs w:val="22"/>
        </w:rPr>
        <w:t>Willberg</w:t>
      </w:r>
      <w:proofErr w:type="spellEnd"/>
      <w:r>
        <w:rPr>
          <w:sz w:val="22"/>
          <w:szCs w:val="22"/>
        </w:rPr>
        <w:t xml:space="preserve"> seconded. Motion carried. </w:t>
      </w:r>
    </w:p>
    <w:p w14:paraId="27361BFC" w14:textId="77777777" w:rsidR="00211A1D" w:rsidRDefault="00211A1D" w:rsidP="00ED15EB">
      <w:pPr>
        <w:pStyle w:val="ListParagraph"/>
        <w:rPr>
          <w:sz w:val="22"/>
          <w:szCs w:val="22"/>
        </w:rPr>
      </w:pPr>
    </w:p>
    <w:p w14:paraId="6D311F23" w14:textId="0E09C2D2" w:rsidR="00CA22F7" w:rsidRPr="00C80451" w:rsidRDefault="004A0284" w:rsidP="00432662">
      <w:pPr>
        <w:numPr>
          <w:ilvl w:val="0"/>
          <w:numId w:val="1"/>
        </w:numPr>
        <w:rPr>
          <w:b/>
          <w:color w:val="000000" w:themeColor="text1"/>
          <w:sz w:val="22"/>
          <w:szCs w:val="22"/>
          <w:u w:val="single"/>
        </w:rPr>
      </w:pPr>
      <w:r w:rsidRPr="00C80451">
        <w:rPr>
          <w:sz w:val="22"/>
          <w:szCs w:val="22"/>
          <w:u w:val="single"/>
        </w:rPr>
        <w:t>Adjournment.</w:t>
      </w:r>
      <w:r w:rsidR="00ED15EB" w:rsidRPr="00C80451">
        <w:rPr>
          <w:color w:val="000000" w:themeColor="text1"/>
          <w:sz w:val="22"/>
          <w:szCs w:val="22"/>
          <w:u w:val="single"/>
        </w:rPr>
        <w:t xml:space="preserve"> </w:t>
      </w:r>
    </w:p>
    <w:p w14:paraId="201DC6C4" w14:textId="77777777" w:rsidR="004A0284" w:rsidRPr="00F137DC" w:rsidRDefault="004A0284" w:rsidP="004A0284">
      <w:pPr>
        <w:rPr>
          <w:sz w:val="22"/>
          <w:szCs w:val="22"/>
        </w:rPr>
      </w:pPr>
    </w:p>
    <w:p w14:paraId="719960E0" w14:textId="5CC790B9" w:rsidR="00211A1D" w:rsidRDefault="00211A1D" w:rsidP="00211A1D">
      <w:pPr>
        <w:tabs>
          <w:tab w:val="left" w:pos="930"/>
        </w:tabs>
        <w:ind w:left="900"/>
        <w:rPr>
          <w:sz w:val="22"/>
          <w:szCs w:val="22"/>
        </w:rPr>
      </w:pPr>
      <w:r>
        <w:rPr>
          <w:sz w:val="22"/>
          <w:szCs w:val="22"/>
        </w:rPr>
        <w:t xml:space="preserve">Judge Elliott adjourned the meeting since all items have been discussed and/or action taken. </w:t>
      </w:r>
    </w:p>
    <w:p w14:paraId="6F07FB52" w14:textId="20416B22" w:rsidR="00211A1D" w:rsidRPr="00211A1D" w:rsidRDefault="00211A1D" w:rsidP="00211A1D">
      <w:pPr>
        <w:rPr>
          <w:sz w:val="22"/>
          <w:szCs w:val="22"/>
        </w:rPr>
      </w:pPr>
    </w:p>
    <w:p w14:paraId="08B7B206" w14:textId="0A354C47" w:rsidR="00211A1D" w:rsidRDefault="00211A1D" w:rsidP="00211A1D">
      <w:pPr>
        <w:rPr>
          <w:sz w:val="22"/>
          <w:szCs w:val="22"/>
        </w:rPr>
      </w:pPr>
    </w:p>
    <w:p w14:paraId="39BBE6D5" w14:textId="78934534" w:rsidR="00211A1D" w:rsidRDefault="00211A1D" w:rsidP="00211A1D">
      <w:pPr>
        <w:rPr>
          <w:sz w:val="22"/>
          <w:szCs w:val="22"/>
        </w:rPr>
      </w:pPr>
    </w:p>
    <w:p w14:paraId="44D2D533" w14:textId="1CBF7ED2" w:rsidR="00211A1D" w:rsidRDefault="00211A1D" w:rsidP="00211A1D">
      <w:pPr>
        <w:tabs>
          <w:tab w:val="left" w:pos="1035"/>
        </w:tabs>
        <w:rPr>
          <w:sz w:val="22"/>
          <w:szCs w:val="22"/>
        </w:rPr>
      </w:pPr>
      <w:r>
        <w:rPr>
          <w:sz w:val="22"/>
          <w:szCs w:val="22"/>
        </w:rPr>
        <w:tab/>
        <w:t>_______________________</w:t>
      </w:r>
      <w:r>
        <w:rPr>
          <w:sz w:val="22"/>
          <w:szCs w:val="22"/>
        </w:rPr>
        <w:tab/>
      </w:r>
      <w:r>
        <w:rPr>
          <w:sz w:val="22"/>
          <w:szCs w:val="22"/>
        </w:rPr>
        <w:tab/>
      </w:r>
      <w:r>
        <w:rPr>
          <w:sz w:val="22"/>
          <w:szCs w:val="22"/>
        </w:rPr>
        <w:tab/>
      </w:r>
      <w:r>
        <w:rPr>
          <w:sz w:val="22"/>
          <w:szCs w:val="22"/>
        </w:rPr>
        <w:tab/>
        <w:t>__________________________</w:t>
      </w:r>
    </w:p>
    <w:p w14:paraId="4FC2971F" w14:textId="348252DA" w:rsidR="00211A1D" w:rsidRDefault="00211A1D" w:rsidP="00211A1D">
      <w:pPr>
        <w:tabs>
          <w:tab w:val="left" w:pos="1035"/>
          <w:tab w:val="left" w:pos="1440"/>
          <w:tab w:val="left" w:pos="2160"/>
          <w:tab w:val="left" w:pos="2880"/>
          <w:tab w:val="left" w:pos="3600"/>
          <w:tab w:val="center" w:pos="5400"/>
          <w:tab w:val="left" w:pos="5790"/>
        </w:tabs>
        <w:rPr>
          <w:sz w:val="22"/>
          <w:szCs w:val="22"/>
        </w:rPr>
      </w:pPr>
      <w:r>
        <w:rPr>
          <w:sz w:val="22"/>
          <w:szCs w:val="22"/>
        </w:rPr>
        <w:tab/>
        <w:t>Jay T. Elliott, County Judge</w:t>
      </w:r>
      <w:r>
        <w:rPr>
          <w:sz w:val="22"/>
          <w:szCs w:val="22"/>
        </w:rPr>
        <w:tab/>
      </w:r>
      <w:r>
        <w:rPr>
          <w:sz w:val="22"/>
          <w:szCs w:val="22"/>
        </w:rPr>
        <w:tab/>
      </w:r>
      <w:r>
        <w:rPr>
          <w:sz w:val="22"/>
          <w:szCs w:val="22"/>
        </w:rPr>
        <w:tab/>
        <w:t>Milton Albright, Comm.Pct#1</w:t>
      </w:r>
    </w:p>
    <w:p w14:paraId="06B15209" w14:textId="5BA4D8C4" w:rsidR="00211A1D" w:rsidRPr="00211A1D" w:rsidRDefault="00211A1D" w:rsidP="00211A1D">
      <w:pPr>
        <w:rPr>
          <w:sz w:val="22"/>
          <w:szCs w:val="22"/>
        </w:rPr>
      </w:pPr>
    </w:p>
    <w:p w14:paraId="5E1CCB91" w14:textId="11BA56E4" w:rsidR="00211A1D" w:rsidRPr="00211A1D" w:rsidRDefault="00211A1D" w:rsidP="00211A1D">
      <w:pPr>
        <w:rPr>
          <w:sz w:val="22"/>
          <w:szCs w:val="22"/>
        </w:rPr>
      </w:pPr>
    </w:p>
    <w:p w14:paraId="34A41ACE" w14:textId="16A53099" w:rsidR="00211A1D" w:rsidRDefault="00211A1D" w:rsidP="00211A1D">
      <w:pPr>
        <w:rPr>
          <w:sz w:val="22"/>
          <w:szCs w:val="22"/>
        </w:rPr>
      </w:pPr>
    </w:p>
    <w:p w14:paraId="5A46164D" w14:textId="38D14063" w:rsidR="00211A1D" w:rsidRDefault="00211A1D" w:rsidP="00211A1D">
      <w:pPr>
        <w:tabs>
          <w:tab w:val="left" w:pos="1050"/>
        </w:tabs>
        <w:rPr>
          <w:sz w:val="22"/>
          <w:szCs w:val="22"/>
        </w:rPr>
      </w:pPr>
      <w:r>
        <w:rPr>
          <w:sz w:val="22"/>
          <w:szCs w:val="22"/>
        </w:rPr>
        <w:tab/>
        <w:t>______________________</w:t>
      </w:r>
      <w:r>
        <w:rPr>
          <w:sz w:val="22"/>
          <w:szCs w:val="22"/>
        </w:rPr>
        <w:tab/>
      </w:r>
      <w:r>
        <w:rPr>
          <w:sz w:val="22"/>
          <w:szCs w:val="22"/>
        </w:rPr>
        <w:tab/>
      </w:r>
      <w:r>
        <w:rPr>
          <w:sz w:val="22"/>
          <w:szCs w:val="22"/>
        </w:rPr>
        <w:tab/>
      </w:r>
      <w:r>
        <w:rPr>
          <w:sz w:val="22"/>
          <w:szCs w:val="22"/>
        </w:rPr>
        <w:tab/>
        <w:t>_________________________</w:t>
      </w:r>
    </w:p>
    <w:p w14:paraId="4E9FDC79" w14:textId="33D9BF01" w:rsidR="00211A1D" w:rsidRDefault="00211A1D" w:rsidP="00211A1D">
      <w:pPr>
        <w:tabs>
          <w:tab w:val="left" w:pos="1050"/>
        </w:tabs>
        <w:rPr>
          <w:sz w:val="22"/>
          <w:szCs w:val="22"/>
        </w:rPr>
      </w:pPr>
      <w:r>
        <w:rPr>
          <w:sz w:val="22"/>
          <w:szCs w:val="22"/>
        </w:rPr>
        <w:tab/>
        <w:t xml:space="preserve">F. A. Green, Comm. Pct#2                                           Jason </w:t>
      </w:r>
      <w:proofErr w:type="spellStart"/>
      <w:r>
        <w:rPr>
          <w:sz w:val="22"/>
          <w:szCs w:val="22"/>
        </w:rPr>
        <w:t>Willberg</w:t>
      </w:r>
      <w:proofErr w:type="spellEnd"/>
      <w:r>
        <w:rPr>
          <w:sz w:val="22"/>
          <w:szCs w:val="22"/>
        </w:rPr>
        <w:t>, Comm.Pct#3</w:t>
      </w:r>
    </w:p>
    <w:p w14:paraId="438153B1" w14:textId="53748E55" w:rsidR="00CC2FC7" w:rsidRPr="00CC2FC7" w:rsidRDefault="00CC2FC7" w:rsidP="00CC2FC7">
      <w:pPr>
        <w:rPr>
          <w:sz w:val="22"/>
          <w:szCs w:val="22"/>
        </w:rPr>
      </w:pPr>
    </w:p>
    <w:p w14:paraId="39853556" w14:textId="465BF1A5" w:rsidR="00CC2FC7" w:rsidRPr="00CC2FC7" w:rsidRDefault="00CC2FC7" w:rsidP="00CC2FC7">
      <w:pPr>
        <w:rPr>
          <w:sz w:val="22"/>
          <w:szCs w:val="22"/>
        </w:rPr>
      </w:pPr>
    </w:p>
    <w:p w14:paraId="505212C5" w14:textId="77A6E282" w:rsidR="00CC2FC7" w:rsidRDefault="00CC2FC7" w:rsidP="00CC2FC7">
      <w:pPr>
        <w:rPr>
          <w:sz w:val="22"/>
          <w:szCs w:val="22"/>
        </w:rPr>
      </w:pPr>
    </w:p>
    <w:p w14:paraId="584C985A" w14:textId="0D7D89BE" w:rsidR="00CC2FC7" w:rsidRDefault="00CC2FC7" w:rsidP="00CC2FC7">
      <w:pPr>
        <w:rPr>
          <w:sz w:val="22"/>
          <w:szCs w:val="22"/>
        </w:rPr>
      </w:pPr>
    </w:p>
    <w:p w14:paraId="2419F7B8" w14:textId="28FF9A5E" w:rsidR="00CC2FC7" w:rsidRDefault="00CC2FC7" w:rsidP="00CC2FC7">
      <w:pPr>
        <w:tabs>
          <w:tab w:val="left" w:pos="1095"/>
        </w:tabs>
        <w:rPr>
          <w:sz w:val="22"/>
          <w:szCs w:val="22"/>
        </w:rPr>
      </w:pPr>
      <w:r>
        <w:rPr>
          <w:sz w:val="22"/>
          <w:szCs w:val="22"/>
        </w:rPr>
        <w:t xml:space="preserve">                   _______________________</w:t>
      </w:r>
      <w:r>
        <w:rPr>
          <w:sz w:val="22"/>
          <w:szCs w:val="22"/>
        </w:rPr>
        <w:tab/>
      </w:r>
      <w:r>
        <w:rPr>
          <w:sz w:val="22"/>
          <w:szCs w:val="22"/>
        </w:rPr>
        <w:tab/>
      </w:r>
      <w:r>
        <w:rPr>
          <w:sz w:val="22"/>
          <w:szCs w:val="22"/>
        </w:rPr>
        <w:tab/>
      </w:r>
      <w:r>
        <w:rPr>
          <w:sz w:val="22"/>
          <w:szCs w:val="22"/>
        </w:rPr>
        <w:tab/>
        <w:t>_________________________</w:t>
      </w:r>
    </w:p>
    <w:p w14:paraId="79E4BD7A" w14:textId="35042259" w:rsidR="00CC2FC7" w:rsidRPr="00CC2FC7" w:rsidRDefault="00CC2FC7" w:rsidP="00CC2FC7">
      <w:pPr>
        <w:tabs>
          <w:tab w:val="left" w:pos="1095"/>
          <w:tab w:val="center" w:pos="5400"/>
        </w:tabs>
        <w:rPr>
          <w:sz w:val="22"/>
          <w:szCs w:val="22"/>
        </w:rPr>
      </w:pPr>
      <w:r>
        <w:rPr>
          <w:sz w:val="22"/>
          <w:szCs w:val="22"/>
        </w:rPr>
        <w:tab/>
        <w:t xml:space="preserve">Nita </w:t>
      </w:r>
      <w:proofErr w:type="spellStart"/>
      <w:r>
        <w:rPr>
          <w:sz w:val="22"/>
          <w:szCs w:val="22"/>
        </w:rPr>
        <w:t>Wuebker</w:t>
      </w:r>
      <w:proofErr w:type="spellEnd"/>
      <w:r>
        <w:rPr>
          <w:sz w:val="22"/>
          <w:szCs w:val="22"/>
        </w:rPr>
        <w:t>, Comm.Pct#4</w:t>
      </w:r>
      <w:r>
        <w:rPr>
          <w:sz w:val="22"/>
          <w:szCs w:val="22"/>
        </w:rPr>
        <w:tab/>
        <w:t xml:space="preserve">                                       Linda Watkins, County Clerk</w:t>
      </w:r>
    </w:p>
    <w:sectPr w:rsidR="00CC2FC7" w:rsidRPr="00CC2FC7" w:rsidSect="00A32CDB">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A95CA" w14:textId="77777777" w:rsidR="00475036" w:rsidRDefault="00475036" w:rsidP="007767B2">
      <w:r>
        <w:separator/>
      </w:r>
    </w:p>
  </w:endnote>
  <w:endnote w:type="continuationSeparator" w:id="0">
    <w:p w14:paraId="032FF55C" w14:textId="77777777" w:rsidR="00475036" w:rsidRDefault="00475036" w:rsidP="0077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DAD8B" w14:textId="77777777" w:rsidR="00475036" w:rsidRDefault="00475036" w:rsidP="007767B2">
      <w:r>
        <w:separator/>
      </w:r>
    </w:p>
  </w:footnote>
  <w:footnote w:type="continuationSeparator" w:id="0">
    <w:p w14:paraId="751CD9F7" w14:textId="77777777" w:rsidR="00475036" w:rsidRDefault="00475036" w:rsidP="00776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E2E03"/>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C6A7D9E"/>
    <w:multiLevelType w:val="singleLevel"/>
    <w:tmpl w:val="D2FEE130"/>
    <w:lvl w:ilvl="0">
      <w:start w:val="1"/>
      <w:numFmt w:val="lowerLetter"/>
      <w:lvlText w:val="(%1)"/>
      <w:lvlJc w:val="left"/>
      <w:pPr>
        <w:tabs>
          <w:tab w:val="num" w:pos="720"/>
        </w:tabs>
        <w:ind w:left="720" w:hanging="360"/>
      </w:pPr>
      <w:rPr>
        <w:rFonts w:hint="default"/>
      </w:rPr>
    </w:lvl>
  </w:abstractNum>
  <w:abstractNum w:abstractNumId="2" w15:restartNumberingAfterBreak="0">
    <w:nsid w:val="15A80094"/>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B1A342B"/>
    <w:multiLevelType w:val="hybridMultilevel"/>
    <w:tmpl w:val="607AAE04"/>
    <w:lvl w:ilvl="0" w:tplc="1060915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460196"/>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023785E"/>
    <w:multiLevelType w:val="hybridMultilevel"/>
    <w:tmpl w:val="08CE2342"/>
    <w:lvl w:ilvl="0" w:tplc="75CC7BA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74333AF"/>
    <w:multiLevelType w:val="singleLevel"/>
    <w:tmpl w:val="D952AD88"/>
    <w:lvl w:ilvl="0">
      <w:start w:val="1"/>
      <w:numFmt w:val="lowerRoman"/>
      <w:lvlText w:val="(%1)"/>
      <w:lvlJc w:val="left"/>
      <w:pPr>
        <w:tabs>
          <w:tab w:val="num" w:pos="1440"/>
        </w:tabs>
        <w:ind w:left="1440" w:hanging="720"/>
      </w:pPr>
      <w:rPr>
        <w:rFonts w:hint="default"/>
      </w:rPr>
    </w:lvl>
  </w:abstractNum>
  <w:abstractNum w:abstractNumId="7" w15:restartNumberingAfterBreak="0">
    <w:nsid w:val="3DF94715"/>
    <w:multiLevelType w:val="singleLevel"/>
    <w:tmpl w:val="5CC672EA"/>
    <w:lvl w:ilvl="0">
      <w:start w:val="1"/>
      <w:numFmt w:val="decimal"/>
      <w:lvlText w:val="%1."/>
      <w:lvlJc w:val="left"/>
      <w:pPr>
        <w:tabs>
          <w:tab w:val="num" w:pos="360"/>
        </w:tabs>
        <w:ind w:left="360" w:hanging="360"/>
      </w:pPr>
      <w:rPr>
        <w:b w:val="0"/>
        <w:sz w:val="22"/>
        <w:szCs w:val="22"/>
      </w:rPr>
    </w:lvl>
  </w:abstractNum>
  <w:abstractNum w:abstractNumId="8" w15:restartNumberingAfterBreak="0">
    <w:nsid w:val="3F961265"/>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5B271CE"/>
    <w:multiLevelType w:val="singleLevel"/>
    <w:tmpl w:val="A23EAA90"/>
    <w:lvl w:ilvl="0">
      <w:start w:val="1"/>
      <w:numFmt w:val="decimal"/>
      <w:lvlText w:val="%1."/>
      <w:lvlJc w:val="left"/>
      <w:pPr>
        <w:tabs>
          <w:tab w:val="num" w:pos="900"/>
        </w:tabs>
        <w:ind w:left="900" w:hanging="360"/>
      </w:pPr>
      <w:rPr>
        <w:b w:val="0"/>
        <w:sz w:val="22"/>
        <w:szCs w:val="22"/>
      </w:rPr>
    </w:lvl>
  </w:abstractNum>
  <w:abstractNum w:abstractNumId="10" w15:restartNumberingAfterBreak="0">
    <w:nsid w:val="46EC0D74"/>
    <w:multiLevelType w:val="singleLevel"/>
    <w:tmpl w:val="CD26E374"/>
    <w:lvl w:ilvl="0">
      <w:start w:val="1"/>
      <w:numFmt w:val="decimal"/>
      <w:lvlText w:val="%1."/>
      <w:lvlJc w:val="left"/>
      <w:pPr>
        <w:tabs>
          <w:tab w:val="num" w:pos="810"/>
        </w:tabs>
        <w:ind w:left="810" w:hanging="360"/>
      </w:pPr>
      <w:rPr>
        <w:b w:val="0"/>
        <w:sz w:val="22"/>
        <w:szCs w:val="22"/>
      </w:rPr>
    </w:lvl>
  </w:abstractNum>
  <w:abstractNum w:abstractNumId="11" w15:restartNumberingAfterBreak="0">
    <w:nsid w:val="4CA235EC"/>
    <w:multiLevelType w:val="singleLevel"/>
    <w:tmpl w:val="A23EAA90"/>
    <w:lvl w:ilvl="0">
      <w:start w:val="1"/>
      <w:numFmt w:val="decimal"/>
      <w:lvlText w:val="%1."/>
      <w:lvlJc w:val="left"/>
      <w:pPr>
        <w:tabs>
          <w:tab w:val="num" w:pos="900"/>
        </w:tabs>
        <w:ind w:left="900" w:hanging="360"/>
      </w:pPr>
      <w:rPr>
        <w:b w:val="0"/>
        <w:sz w:val="22"/>
        <w:szCs w:val="22"/>
      </w:rPr>
    </w:lvl>
  </w:abstractNum>
  <w:abstractNum w:abstractNumId="12" w15:restartNumberingAfterBreak="0">
    <w:nsid w:val="4D021370"/>
    <w:multiLevelType w:val="hybridMultilevel"/>
    <w:tmpl w:val="64687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1794654"/>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4CE1F20"/>
    <w:multiLevelType w:val="hybridMultilevel"/>
    <w:tmpl w:val="7BA4A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38105EE"/>
    <w:multiLevelType w:val="hybridMultilevel"/>
    <w:tmpl w:val="FF085F86"/>
    <w:lvl w:ilvl="0" w:tplc="7098043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8E308E4"/>
    <w:multiLevelType w:val="singleLevel"/>
    <w:tmpl w:val="5CC672EA"/>
    <w:lvl w:ilvl="0">
      <w:start w:val="1"/>
      <w:numFmt w:val="decimal"/>
      <w:lvlText w:val="%1."/>
      <w:lvlJc w:val="left"/>
      <w:pPr>
        <w:tabs>
          <w:tab w:val="num" w:pos="360"/>
        </w:tabs>
        <w:ind w:left="360" w:hanging="360"/>
      </w:pPr>
      <w:rPr>
        <w:b w:val="0"/>
        <w:sz w:val="22"/>
        <w:szCs w:val="22"/>
      </w:rPr>
    </w:lvl>
  </w:abstractNum>
  <w:abstractNum w:abstractNumId="17" w15:restartNumberingAfterBreak="0">
    <w:nsid w:val="6C845B71"/>
    <w:multiLevelType w:val="singleLevel"/>
    <w:tmpl w:val="5CC672EA"/>
    <w:lvl w:ilvl="0">
      <w:start w:val="1"/>
      <w:numFmt w:val="decimal"/>
      <w:lvlText w:val="%1."/>
      <w:lvlJc w:val="left"/>
      <w:pPr>
        <w:tabs>
          <w:tab w:val="num" w:pos="360"/>
        </w:tabs>
        <w:ind w:left="360" w:hanging="360"/>
      </w:pPr>
      <w:rPr>
        <w:b w:val="0"/>
        <w:sz w:val="22"/>
        <w:szCs w:val="22"/>
      </w:rPr>
    </w:lvl>
  </w:abstractNum>
  <w:abstractNum w:abstractNumId="18" w15:restartNumberingAfterBreak="0">
    <w:nsid w:val="79840216"/>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7E263BEF"/>
    <w:multiLevelType w:val="singleLevel"/>
    <w:tmpl w:val="0409000F"/>
    <w:lvl w:ilvl="0">
      <w:start w:val="1"/>
      <w:numFmt w:val="decimal"/>
      <w:lvlText w:val="%1."/>
      <w:lvlJc w:val="left"/>
      <w:pPr>
        <w:tabs>
          <w:tab w:val="num" w:pos="360"/>
        </w:tabs>
        <w:ind w:left="360" w:hanging="360"/>
      </w:pPr>
    </w:lvl>
  </w:abstractNum>
  <w:num w:numId="1">
    <w:abstractNumId w:val="11"/>
  </w:num>
  <w:num w:numId="2">
    <w:abstractNumId w:val="1"/>
  </w:num>
  <w:num w:numId="3">
    <w:abstractNumId w:val="6"/>
  </w:num>
  <w:num w:numId="4">
    <w:abstractNumId w:val="3"/>
  </w:num>
  <w:num w:numId="5">
    <w:abstractNumId w:val="15"/>
  </w:num>
  <w:num w:numId="6">
    <w:abstractNumId w:val="4"/>
  </w:num>
  <w:num w:numId="7">
    <w:abstractNumId w:val="13"/>
  </w:num>
  <w:num w:numId="8">
    <w:abstractNumId w:val="18"/>
  </w:num>
  <w:num w:numId="9">
    <w:abstractNumId w:val="0"/>
  </w:num>
  <w:num w:numId="10">
    <w:abstractNumId w:val="2"/>
  </w:num>
  <w:num w:numId="11">
    <w:abstractNumId w:val="8"/>
  </w:num>
  <w:num w:numId="12">
    <w:abstractNumId w:val="19"/>
  </w:num>
  <w:num w:numId="13">
    <w:abstractNumId w:val="11"/>
    <w:lvlOverride w:ilvl="0">
      <w:startOverride w:val="1"/>
    </w:lvlOverride>
  </w:num>
  <w:num w:numId="14">
    <w:abstractNumId w:val="7"/>
  </w:num>
  <w:num w:numId="15">
    <w:abstractNumId w:val="17"/>
  </w:num>
  <w:num w:numId="16">
    <w:abstractNumId w:val="1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84"/>
    <w:rsid w:val="000026D7"/>
    <w:rsid w:val="00003FCC"/>
    <w:rsid w:val="00005E8E"/>
    <w:rsid w:val="000069B8"/>
    <w:rsid w:val="000130E0"/>
    <w:rsid w:val="0001526F"/>
    <w:rsid w:val="0001572A"/>
    <w:rsid w:val="00015C06"/>
    <w:rsid w:val="000169C1"/>
    <w:rsid w:val="00017079"/>
    <w:rsid w:val="000277BC"/>
    <w:rsid w:val="00030A54"/>
    <w:rsid w:val="0003124D"/>
    <w:rsid w:val="00032215"/>
    <w:rsid w:val="00035320"/>
    <w:rsid w:val="0003665E"/>
    <w:rsid w:val="00040296"/>
    <w:rsid w:val="000418BD"/>
    <w:rsid w:val="00045C31"/>
    <w:rsid w:val="000503AA"/>
    <w:rsid w:val="000512CE"/>
    <w:rsid w:val="00051FA7"/>
    <w:rsid w:val="0005257B"/>
    <w:rsid w:val="00055400"/>
    <w:rsid w:val="00055772"/>
    <w:rsid w:val="00055D9C"/>
    <w:rsid w:val="00056058"/>
    <w:rsid w:val="00056C82"/>
    <w:rsid w:val="00056FD5"/>
    <w:rsid w:val="00061DEE"/>
    <w:rsid w:val="00062FBA"/>
    <w:rsid w:val="00066222"/>
    <w:rsid w:val="000706AB"/>
    <w:rsid w:val="00070991"/>
    <w:rsid w:val="00072395"/>
    <w:rsid w:val="00073D37"/>
    <w:rsid w:val="000767F2"/>
    <w:rsid w:val="00077668"/>
    <w:rsid w:val="00077793"/>
    <w:rsid w:val="00081196"/>
    <w:rsid w:val="00081662"/>
    <w:rsid w:val="00081C95"/>
    <w:rsid w:val="00082979"/>
    <w:rsid w:val="000847EF"/>
    <w:rsid w:val="0008533D"/>
    <w:rsid w:val="00085F86"/>
    <w:rsid w:val="00087459"/>
    <w:rsid w:val="00087A22"/>
    <w:rsid w:val="00087B9A"/>
    <w:rsid w:val="000955F9"/>
    <w:rsid w:val="00097E70"/>
    <w:rsid w:val="000A01F0"/>
    <w:rsid w:val="000A123C"/>
    <w:rsid w:val="000A2D81"/>
    <w:rsid w:val="000A4422"/>
    <w:rsid w:val="000A69B6"/>
    <w:rsid w:val="000A7CFE"/>
    <w:rsid w:val="000B01B5"/>
    <w:rsid w:val="000B0FAE"/>
    <w:rsid w:val="000B14F2"/>
    <w:rsid w:val="000B3114"/>
    <w:rsid w:val="000B3423"/>
    <w:rsid w:val="000B4A14"/>
    <w:rsid w:val="000B709F"/>
    <w:rsid w:val="000C03D1"/>
    <w:rsid w:val="000C3740"/>
    <w:rsid w:val="000C3A36"/>
    <w:rsid w:val="000C48F0"/>
    <w:rsid w:val="000C55B8"/>
    <w:rsid w:val="000C5FCC"/>
    <w:rsid w:val="000C61D6"/>
    <w:rsid w:val="000C668D"/>
    <w:rsid w:val="000C6E3E"/>
    <w:rsid w:val="000C7585"/>
    <w:rsid w:val="000D6920"/>
    <w:rsid w:val="000D6D5A"/>
    <w:rsid w:val="000D7499"/>
    <w:rsid w:val="000E00E1"/>
    <w:rsid w:val="000E3900"/>
    <w:rsid w:val="000E4741"/>
    <w:rsid w:val="000E5043"/>
    <w:rsid w:val="000E6C1B"/>
    <w:rsid w:val="000F085E"/>
    <w:rsid w:val="000F0C28"/>
    <w:rsid w:val="000F1887"/>
    <w:rsid w:val="000F3D72"/>
    <w:rsid w:val="000F418D"/>
    <w:rsid w:val="000F4E47"/>
    <w:rsid w:val="000F685D"/>
    <w:rsid w:val="000F7502"/>
    <w:rsid w:val="000F7D8A"/>
    <w:rsid w:val="00100B66"/>
    <w:rsid w:val="00100D3F"/>
    <w:rsid w:val="00100EEB"/>
    <w:rsid w:val="00102ABB"/>
    <w:rsid w:val="001038A1"/>
    <w:rsid w:val="00104497"/>
    <w:rsid w:val="001104E1"/>
    <w:rsid w:val="001120D1"/>
    <w:rsid w:val="00113451"/>
    <w:rsid w:val="00113B68"/>
    <w:rsid w:val="00114B93"/>
    <w:rsid w:val="00114EC8"/>
    <w:rsid w:val="001153EE"/>
    <w:rsid w:val="0011634A"/>
    <w:rsid w:val="001171FB"/>
    <w:rsid w:val="001175D2"/>
    <w:rsid w:val="00117762"/>
    <w:rsid w:val="00117A00"/>
    <w:rsid w:val="00120FB0"/>
    <w:rsid w:val="00122561"/>
    <w:rsid w:val="00122CEC"/>
    <w:rsid w:val="00124990"/>
    <w:rsid w:val="00125F21"/>
    <w:rsid w:val="001301F7"/>
    <w:rsid w:val="00130EE4"/>
    <w:rsid w:val="001311F4"/>
    <w:rsid w:val="00131C08"/>
    <w:rsid w:val="001323F7"/>
    <w:rsid w:val="00133B8F"/>
    <w:rsid w:val="00135D85"/>
    <w:rsid w:val="001365D7"/>
    <w:rsid w:val="00136F27"/>
    <w:rsid w:val="00137AAB"/>
    <w:rsid w:val="00137C0C"/>
    <w:rsid w:val="001404B3"/>
    <w:rsid w:val="00140A39"/>
    <w:rsid w:val="00140BEB"/>
    <w:rsid w:val="001411D4"/>
    <w:rsid w:val="00141C4A"/>
    <w:rsid w:val="00142054"/>
    <w:rsid w:val="00142537"/>
    <w:rsid w:val="00142B8A"/>
    <w:rsid w:val="00142DAE"/>
    <w:rsid w:val="00142FF6"/>
    <w:rsid w:val="001439C1"/>
    <w:rsid w:val="001446E6"/>
    <w:rsid w:val="00145CF9"/>
    <w:rsid w:val="00145DFD"/>
    <w:rsid w:val="00147B54"/>
    <w:rsid w:val="00150DD4"/>
    <w:rsid w:val="00150E83"/>
    <w:rsid w:val="00151C75"/>
    <w:rsid w:val="00152078"/>
    <w:rsid w:val="001536F1"/>
    <w:rsid w:val="00156D82"/>
    <w:rsid w:val="0015702A"/>
    <w:rsid w:val="0016150B"/>
    <w:rsid w:val="00161FA0"/>
    <w:rsid w:val="00163572"/>
    <w:rsid w:val="00164286"/>
    <w:rsid w:val="00164A10"/>
    <w:rsid w:val="00167F85"/>
    <w:rsid w:val="0017363C"/>
    <w:rsid w:val="00174311"/>
    <w:rsid w:val="00174F26"/>
    <w:rsid w:val="00176D5F"/>
    <w:rsid w:val="001771ED"/>
    <w:rsid w:val="00177CFF"/>
    <w:rsid w:val="00180477"/>
    <w:rsid w:val="001804D8"/>
    <w:rsid w:val="00180FCD"/>
    <w:rsid w:val="0018211D"/>
    <w:rsid w:val="0018431E"/>
    <w:rsid w:val="0018520F"/>
    <w:rsid w:val="0019295C"/>
    <w:rsid w:val="00193853"/>
    <w:rsid w:val="00193E38"/>
    <w:rsid w:val="00195D0E"/>
    <w:rsid w:val="00195E42"/>
    <w:rsid w:val="0019707A"/>
    <w:rsid w:val="001A0135"/>
    <w:rsid w:val="001A0F5B"/>
    <w:rsid w:val="001A1A22"/>
    <w:rsid w:val="001A1AAF"/>
    <w:rsid w:val="001A3247"/>
    <w:rsid w:val="001A3F7E"/>
    <w:rsid w:val="001A5158"/>
    <w:rsid w:val="001A6136"/>
    <w:rsid w:val="001A6BF3"/>
    <w:rsid w:val="001A7605"/>
    <w:rsid w:val="001B07E8"/>
    <w:rsid w:val="001B0FC7"/>
    <w:rsid w:val="001B1543"/>
    <w:rsid w:val="001B4247"/>
    <w:rsid w:val="001B4EA5"/>
    <w:rsid w:val="001B5D80"/>
    <w:rsid w:val="001B7251"/>
    <w:rsid w:val="001C13F3"/>
    <w:rsid w:val="001C1ECB"/>
    <w:rsid w:val="001C233A"/>
    <w:rsid w:val="001C276E"/>
    <w:rsid w:val="001C594B"/>
    <w:rsid w:val="001C6E1A"/>
    <w:rsid w:val="001D0B02"/>
    <w:rsid w:val="001D1480"/>
    <w:rsid w:val="001D18A3"/>
    <w:rsid w:val="001D3AA0"/>
    <w:rsid w:val="001D5A02"/>
    <w:rsid w:val="001D5BCB"/>
    <w:rsid w:val="001D6556"/>
    <w:rsid w:val="001E0D3A"/>
    <w:rsid w:val="001E1838"/>
    <w:rsid w:val="001E2F2B"/>
    <w:rsid w:val="001E35D4"/>
    <w:rsid w:val="001E388F"/>
    <w:rsid w:val="001E4EC6"/>
    <w:rsid w:val="001E51A6"/>
    <w:rsid w:val="001E53CA"/>
    <w:rsid w:val="001E6A6C"/>
    <w:rsid w:val="001F1B55"/>
    <w:rsid w:val="001F253F"/>
    <w:rsid w:val="001F2EA8"/>
    <w:rsid w:val="001F3827"/>
    <w:rsid w:val="001F3DA5"/>
    <w:rsid w:val="001F7D9A"/>
    <w:rsid w:val="00200755"/>
    <w:rsid w:val="002027D0"/>
    <w:rsid w:val="00202DAD"/>
    <w:rsid w:val="002049BF"/>
    <w:rsid w:val="00204E6D"/>
    <w:rsid w:val="002058EE"/>
    <w:rsid w:val="00205FDF"/>
    <w:rsid w:val="002078CF"/>
    <w:rsid w:val="00207A58"/>
    <w:rsid w:val="002104A3"/>
    <w:rsid w:val="00211A1D"/>
    <w:rsid w:val="00212125"/>
    <w:rsid w:val="002133C3"/>
    <w:rsid w:val="00215086"/>
    <w:rsid w:val="002151C1"/>
    <w:rsid w:val="00216485"/>
    <w:rsid w:val="00221E3D"/>
    <w:rsid w:val="0022483A"/>
    <w:rsid w:val="00224BD8"/>
    <w:rsid w:val="0023037F"/>
    <w:rsid w:val="00230D8D"/>
    <w:rsid w:val="0023101F"/>
    <w:rsid w:val="0023129A"/>
    <w:rsid w:val="00231D36"/>
    <w:rsid w:val="00231E49"/>
    <w:rsid w:val="00232500"/>
    <w:rsid w:val="002326EA"/>
    <w:rsid w:val="002328E1"/>
    <w:rsid w:val="002332D1"/>
    <w:rsid w:val="00236871"/>
    <w:rsid w:val="0024510E"/>
    <w:rsid w:val="00245132"/>
    <w:rsid w:val="00245826"/>
    <w:rsid w:val="00246763"/>
    <w:rsid w:val="002473C3"/>
    <w:rsid w:val="00252E53"/>
    <w:rsid w:val="0025381C"/>
    <w:rsid w:val="002546A5"/>
    <w:rsid w:val="00254B45"/>
    <w:rsid w:val="00254F5B"/>
    <w:rsid w:val="00255DA9"/>
    <w:rsid w:val="00256EDE"/>
    <w:rsid w:val="00261735"/>
    <w:rsid w:val="00261911"/>
    <w:rsid w:val="002619D7"/>
    <w:rsid w:val="002633A0"/>
    <w:rsid w:val="00263FB2"/>
    <w:rsid w:val="00263FB4"/>
    <w:rsid w:val="00264063"/>
    <w:rsid w:val="002663E7"/>
    <w:rsid w:val="00267DFB"/>
    <w:rsid w:val="0027129F"/>
    <w:rsid w:val="00271515"/>
    <w:rsid w:val="00271793"/>
    <w:rsid w:val="00272E36"/>
    <w:rsid w:val="002746FE"/>
    <w:rsid w:val="0028089D"/>
    <w:rsid w:val="00281301"/>
    <w:rsid w:val="00281824"/>
    <w:rsid w:val="00281B54"/>
    <w:rsid w:val="00282B5D"/>
    <w:rsid w:val="00283BFB"/>
    <w:rsid w:val="00283C0D"/>
    <w:rsid w:val="00283D6B"/>
    <w:rsid w:val="0028435F"/>
    <w:rsid w:val="00284C32"/>
    <w:rsid w:val="00286D76"/>
    <w:rsid w:val="0028756D"/>
    <w:rsid w:val="00287717"/>
    <w:rsid w:val="0029134B"/>
    <w:rsid w:val="002914E8"/>
    <w:rsid w:val="00292744"/>
    <w:rsid w:val="00292809"/>
    <w:rsid w:val="00292817"/>
    <w:rsid w:val="002957E2"/>
    <w:rsid w:val="002959A8"/>
    <w:rsid w:val="0029680C"/>
    <w:rsid w:val="002A057B"/>
    <w:rsid w:val="002A18C5"/>
    <w:rsid w:val="002A23E2"/>
    <w:rsid w:val="002A42F9"/>
    <w:rsid w:val="002A4BD2"/>
    <w:rsid w:val="002A5DA8"/>
    <w:rsid w:val="002A7479"/>
    <w:rsid w:val="002B21AA"/>
    <w:rsid w:val="002B4B9F"/>
    <w:rsid w:val="002B4C5C"/>
    <w:rsid w:val="002B6937"/>
    <w:rsid w:val="002B7F6E"/>
    <w:rsid w:val="002C1603"/>
    <w:rsid w:val="002C7C11"/>
    <w:rsid w:val="002D014F"/>
    <w:rsid w:val="002D07F5"/>
    <w:rsid w:val="002D1363"/>
    <w:rsid w:val="002D151C"/>
    <w:rsid w:val="002D18D0"/>
    <w:rsid w:val="002D2751"/>
    <w:rsid w:val="002D29AE"/>
    <w:rsid w:val="002D499A"/>
    <w:rsid w:val="002E06B5"/>
    <w:rsid w:val="002E1AFB"/>
    <w:rsid w:val="002E309C"/>
    <w:rsid w:val="002E3E87"/>
    <w:rsid w:val="002E6050"/>
    <w:rsid w:val="002E627A"/>
    <w:rsid w:val="002F11F4"/>
    <w:rsid w:val="002F1C7D"/>
    <w:rsid w:val="002F27A8"/>
    <w:rsid w:val="002F4CD3"/>
    <w:rsid w:val="002F4DAE"/>
    <w:rsid w:val="002F6D3A"/>
    <w:rsid w:val="003000F3"/>
    <w:rsid w:val="003052B5"/>
    <w:rsid w:val="003065DF"/>
    <w:rsid w:val="00306768"/>
    <w:rsid w:val="0031081F"/>
    <w:rsid w:val="00310BF4"/>
    <w:rsid w:val="003137A1"/>
    <w:rsid w:val="00313F2D"/>
    <w:rsid w:val="00320F1A"/>
    <w:rsid w:val="00324F2F"/>
    <w:rsid w:val="003315D3"/>
    <w:rsid w:val="00332C45"/>
    <w:rsid w:val="0033323F"/>
    <w:rsid w:val="00335109"/>
    <w:rsid w:val="00336CE6"/>
    <w:rsid w:val="003370A6"/>
    <w:rsid w:val="00337BAF"/>
    <w:rsid w:val="003406CE"/>
    <w:rsid w:val="00341B7C"/>
    <w:rsid w:val="003442EF"/>
    <w:rsid w:val="003449C4"/>
    <w:rsid w:val="00344EAB"/>
    <w:rsid w:val="0034596C"/>
    <w:rsid w:val="00347570"/>
    <w:rsid w:val="003476E7"/>
    <w:rsid w:val="0034784A"/>
    <w:rsid w:val="0035025D"/>
    <w:rsid w:val="00351770"/>
    <w:rsid w:val="003517F6"/>
    <w:rsid w:val="00351880"/>
    <w:rsid w:val="00351C42"/>
    <w:rsid w:val="00353880"/>
    <w:rsid w:val="00354E7D"/>
    <w:rsid w:val="0035695F"/>
    <w:rsid w:val="00360E5A"/>
    <w:rsid w:val="0036120F"/>
    <w:rsid w:val="00364357"/>
    <w:rsid w:val="00364667"/>
    <w:rsid w:val="00365D69"/>
    <w:rsid w:val="00366E87"/>
    <w:rsid w:val="00370011"/>
    <w:rsid w:val="00370803"/>
    <w:rsid w:val="00376BCA"/>
    <w:rsid w:val="00377413"/>
    <w:rsid w:val="003775C4"/>
    <w:rsid w:val="00377637"/>
    <w:rsid w:val="00380A4E"/>
    <w:rsid w:val="003814C8"/>
    <w:rsid w:val="0038169C"/>
    <w:rsid w:val="00381D76"/>
    <w:rsid w:val="0038450F"/>
    <w:rsid w:val="0038591F"/>
    <w:rsid w:val="00387CDB"/>
    <w:rsid w:val="00390644"/>
    <w:rsid w:val="00390A8D"/>
    <w:rsid w:val="00391596"/>
    <w:rsid w:val="003916BF"/>
    <w:rsid w:val="0039199E"/>
    <w:rsid w:val="00393C4D"/>
    <w:rsid w:val="00395C0E"/>
    <w:rsid w:val="00395D7E"/>
    <w:rsid w:val="003A0203"/>
    <w:rsid w:val="003A1148"/>
    <w:rsid w:val="003A1691"/>
    <w:rsid w:val="003A2295"/>
    <w:rsid w:val="003A7ABA"/>
    <w:rsid w:val="003A7F3F"/>
    <w:rsid w:val="003B0DD0"/>
    <w:rsid w:val="003B3525"/>
    <w:rsid w:val="003B4A4E"/>
    <w:rsid w:val="003B5858"/>
    <w:rsid w:val="003B6667"/>
    <w:rsid w:val="003B741A"/>
    <w:rsid w:val="003B7DD5"/>
    <w:rsid w:val="003C0A79"/>
    <w:rsid w:val="003C0FCA"/>
    <w:rsid w:val="003C1830"/>
    <w:rsid w:val="003C1B6F"/>
    <w:rsid w:val="003C2180"/>
    <w:rsid w:val="003C437E"/>
    <w:rsid w:val="003C4AE2"/>
    <w:rsid w:val="003C4E63"/>
    <w:rsid w:val="003C60D4"/>
    <w:rsid w:val="003C6179"/>
    <w:rsid w:val="003D00F5"/>
    <w:rsid w:val="003D14B8"/>
    <w:rsid w:val="003D2082"/>
    <w:rsid w:val="003D243C"/>
    <w:rsid w:val="003D27FD"/>
    <w:rsid w:val="003D3D92"/>
    <w:rsid w:val="003D5764"/>
    <w:rsid w:val="003D67B6"/>
    <w:rsid w:val="003D697E"/>
    <w:rsid w:val="003D7AE6"/>
    <w:rsid w:val="003D7C6A"/>
    <w:rsid w:val="003E0A0B"/>
    <w:rsid w:val="003E2164"/>
    <w:rsid w:val="003E3A19"/>
    <w:rsid w:val="003E42BA"/>
    <w:rsid w:val="003E476D"/>
    <w:rsid w:val="003E4C6D"/>
    <w:rsid w:val="003E6490"/>
    <w:rsid w:val="003E7528"/>
    <w:rsid w:val="003E7B27"/>
    <w:rsid w:val="003F0286"/>
    <w:rsid w:val="003F371E"/>
    <w:rsid w:val="003F44EF"/>
    <w:rsid w:val="003F4D57"/>
    <w:rsid w:val="003F6123"/>
    <w:rsid w:val="003F6602"/>
    <w:rsid w:val="003F67B7"/>
    <w:rsid w:val="00400007"/>
    <w:rsid w:val="00400E80"/>
    <w:rsid w:val="004031ED"/>
    <w:rsid w:val="00403486"/>
    <w:rsid w:val="004043F1"/>
    <w:rsid w:val="00405378"/>
    <w:rsid w:val="004068A7"/>
    <w:rsid w:val="004072AB"/>
    <w:rsid w:val="00407A3C"/>
    <w:rsid w:val="00414E56"/>
    <w:rsid w:val="00414F61"/>
    <w:rsid w:val="00416503"/>
    <w:rsid w:val="0042149D"/>
    <w:rsid w:val="004215F7"/>
    <w:rsid w:val="00421C0F"/>
    <w:rsid w:val="00422816"/>
    <w:rsid w:val="00423DCC"/>
    <w:rsid w:val="00426E59"/>
    <w:rsid w:val="0042703D"/>
    <w:rsid w:val="004279BF"/>
    <w:rsid w:val="00430FC8"/>
    <w:rsid w:val="00432662"/>
    <w:rsid w:val="004349A2"/>
    <w:rsid w:val="00435947"/>
    <w:rsid w:val="00435D7D"/>
    <w:rsid w:val="00436AFC"/>
    <w:rsid w:val="00436BF0"/>
    <w:rsid w:val="00436E92"/>
    <w:rsid w:val="004404F3"/>
    <w:rsid w:val="004408C1"/>
    <w:rsid w:val="00441374"/>
    <w:rsid w:val="00441404"/>
    <w:rsid w:val="00441B94"/>
    <w:rsid w:val="0044462D"/>
    <w:rsid w:val="00450430"/>
    <w:rsid w:val="00451AB5"/>
    <w:rsid w:val="00452C60"/>
    <w:rsid w:val="004535A0"/>
    <w:rsid w:val="00454A01"/>
    <w:rsid w:val="004551BE"/>
    <w:rsid w:val="0046415E"/>
    <w:rsid w:val="004647AB"/>
    <w:rsid w:val="004679EE"/>
    <w:rsid w:val="00467D4A"/>
    <w:rsid w:val="0047110C"/>
    <w:rsid w:val="004732CA"/>
    <w:rsid w:val="0047401C"/>
    <w:rsid w:val="00474554"/>
    <w:rsid w:val="00475036"/>
    <w:rsid w:val="00475C66"/>
    <w:rsid w:val="004769A7"/>
    <w:rsid w:val="00480E0E"/>
    <w:rsid w:val="0048101A"/>
    <w:rsid w:val="0048187B"/>
    <w:rsid w:val="0048281D"/>
    <w:rsid w:val="00482FBD"/>
    <w:rsid w:val="00485C13"/>
    <w:rsid w:val="00486AD8"/>
    <w:rsid w:val="00486BFE"/>
    <w:rsid w:val="004871B4"/>
    <w:rsid w:val="00487467"/>
    <w:rsid w:val="00490756"/>
    <w:rsid w:val="004918F5"/>
    <w:rsid w:val="00493308"/>
    <w:rsid w:val="004944B6"/>
    <w:rsid w:val="004963AF"/>
    <w:rsid w:val="004966DA"/>
    <w:rsid w:val="004A0284"/>
    <w:rsid w:val="004A0825"/>
    <w:rsid w:val="004A08B1"/>
    <w:rsid w:val="004A118B"/>
    <w:rsid w:val="004A1617"/>
    <w:rsid w:val="004A2758"/>
    <w:rsid w:val="004A5422"/>
    <w:rsid w:val="004A72A1"/>
    <w:rsid w:val="004A7812"/>
    <w:rsid w:val="004B10F2"/>
    <w:rsid w:val="004B14CC"/>
    <w:rsid w:val="004B19EA"/>
    <w:rsid w:val="004B2C1E"/>
    <w:rsid w:val="004B3B80"/>
    <w:rsid w:val="004B4501"/>
    <w:rsid w:val="004B47AF"/>
    <w:rsid w:val="004B55FA"/>
    <w:rsid w:val="004B5A26"/>
    <w:rsid w:val="004B693B"/>
    <w:rsid w:val="004C0C3B"/>
    <w:rsid w:val="004C28A0"/>
    <w:rsid w:val="004C2A6D"/>
    <w:rsid w:val="004C346A"/>
    <w:rsid w:val="004C5712"/>
    <w:rsid w:val="004C5AD3"/>
    <w:rsid w:val="004C67A4"/>
    <w:rsid w:val="004D15EE"/>
    <w:rsid w:val="004D1770"/>
    <w:rsid w:val="004D183A"/>
    <w:rsid w:val="004D2DB3"/>
    <w:rsid w:val="004D3566"/>
    <w:rsid w:val="004D392C"/>
    <w:rsid w:val="004D4D6C"/>
    <w:rsid w:val="004E0F3E"/>
    <w:rsid w:val="004E22F9"/>
    <w:rsid w:val="004E3510"/>
    <w:rsid w:val="004E637E"/>
    <w:rsid w:val="004E6C19"/>
    <w:rsid w:val="004E796D"/>
    <w:rsid w:val="004F156F"/>
    <w:rsid w:val="004F1FC5"/>
    <w:rsid w:val="004F29C3"/>
    <w:rsid w:val="004F305A"/>
    <w:rsid w:val="004F363F"/>
    <w:rsid w:val="004F37A2"/>
    <w:rsid w:val="004F3E5C"/>
    <w:rsid w:val="004F5940"/>
    <w:rsid w:val="004F629C"/>
    <w:rsid w:val="004F7DB1"/>
    <w:rsid w:val="005006FB"/>
    <w:rsid w:val="005014C8"/>
    <w:rsid w:val="005016FF"/>
    <w:rsid w:val="00501F38"/>
    <w:rsid w:val="0050331B"/>
    <w:rsid w:val="00503D77"/>
    <w:rsid w:val="00505A9B"/>
    <w:rsid w:val="00506793"/>
    <w:rsid w:val="00506D20"/>
    <w:rsid w:val="005070AA"/>
    <w:rsid w:val="00507847"/>
    <w:rsid w:val="00510EE6"/>
    <w:rsid w:val="005140A9"/>
    <w:rsid w:val="00514698"/>
    <w:rsid w:val="00514E18"/>
    <w:rsid w:val="00515DDD"/>
    <w:rsid w:val="005206C2"/>
    <w:rsid w:val="0052141E"/>
    <w:rsid w:val="00523AE1"/>
    <w:rsid w:val="00524D4E"/>
    <w:rsid w:val="005259DA"/>
    <w:rsid w:val="00526299"/>
    <w:rsid w:val="005275E5"/>
    <w:rsid w:val="005309A7"/>
    <w:rsid w:val="00533007"/>
    <w:rsid w:val="00533EB4"/>
    <w:rsid w:val="005342A9"/>
    <w:rsid w:val="005347B5"/>
    <w:rsid w:val="0053596C"/>
    <w:rsid w:val="00536B12"/>
    <w:rsid w:val="00536C24"/>
    <w:rsid w:val="0053729C"/>
    <w:rsid w:val="00540A6B"/>
    <w:rsid w:val="0054104B"/>
    <w:rsid w:val="00541DC7"/>
    <w:rsid w:val="005436C0"/>
    <w:rsid w:val="00543F76"/>
    <w:rsid w:val="00544512"/>
    <w:rsid w:val="00547FBE"/>
    <w:rsid w:val="005502F9"/>
    <w:rsid w:val="00550E4B"/>
    <w:rsid w:val="00554EF9"/>
    <w:rsid w:val="00554F40"/>
    <w:rsid w:val="00555CA4"/>
    <w:rsid w:val="00556408"/>
    <w:rsid w:val="0056106A"/>
    <w:rsid w:val="00562DF0"/>
    <w:rsid w:val="00565104"/>
    <w:rsid w:val="0057060E"/>
    <w:rsid w:val="00570956"/>
    <w:rsid w:val="00572008"/>
    <w:rsid w:val="00573B3D"/>
    <w:rsid w:val="00574113"/>
    <w:rsid w:val="00576485"/>
    <w:rsid w:val="00576823"/>
    <w:rsid w:val="005769B6"/>
    <w:rsid w:val="00577E38"/>
    <w:rsid w:val="0058253E"/>
    <w:rsid w:val="00582E41"/>
    <w:rsid w:val="005846E7"/>
    <w:rsid w:val="00585634"/>
    <w:rsid w:val="00587860"/>
    <w:rsid w:val="0059058F"/>
    <w:rsid w:val="0059275D"/>
    <w:rsid w:val="00592C9E"/>
    <w:rsid w:val="00593E4C"/>
    <w:rsid w:val="00594A71"/>
    <w:rsid w:val="005960EB"/>
    <w:rsid w:val="00596559"/>
    <w:rsid w:val="00596DDD"/>
    <w:rsid w:val="00597834"/>
    <w:rsid w:val="005A030E"/>
    <w:rsid w:val="005A064C"/>
    <w:rsid w:val="005A0E3E"/>
    <w:rsid w:val="005A0F09"/>
    <w:rsid w:val="005A538F"/>
    <w:rsid w:val="005A64B0"/>
    <w:rsid w:val="005A6C35"/>
    <w:rsid w:val="005A73C7"/>
    <w:rsid w:val="005A78EE"/>
    <w:rsid w:val="005A79FD"/>
    <w:rsid w:val="005B0563"/>
    <w:rsid w:val="005B0655"/>
    <w:rsid w:val="005B24CF"/>
    <w:rsid w:val="005B38B7"/>
    <w:rsid w:val="005B4595"/>
    <w:rsid w:val="005B594A"/>
    <w:rsid w:val="005B67D2"/>
    <w:rsid w:val="005B7057"/>
    <w:rsid w:val="005C0A46"/>
    <w:rsid w:val="005C123B"/>
    <w:rsid w:val="005C163C"/>
    <w:rsid w:val="005C2536"/>
    <w:rsid w:val="005C4FCA"/>
    <w:rsid w:val="005C6A53"/>
    <w:rsid w:val="005D3F78"/>
    <w:rsid w:val="005D60DE"/>
    <w:rsid w:val="005D6119"/>
    <w:rsid w:val="005D6508"/>
    <w:rsid w:val="005E0004"/>
    <w:rsid w:val="005E1D51"/>
    <w:rsid w:val="005E22CF"/>
    <w:rsid w:val="005E2711"/>
    <w:rsid w:val="005E4B93"/>
    <w:rsid w:val="005E5980"/>
    <w:rsid w:val="005F037E"/>
    <w:rsid w:val="005F0687"/>
    <w:rsid w:val="005F0ABA"/>
    <w:rsid w:val="005F19E8"/>
    <w:rsid w:val="005F523A"/>
    <w:rsid w:val="005F6A7D"/>
    <w:rsid w:val="005F7360"/>
    <w:rsid w:val="005F7D46"/>
    <w:rsid w:val="00601CD6"/>
    <w:rsid w:val="006055E0"/>
    <w:rsid w:val="00605D8F"/>
    <w:rsid w:val="00606C2D"/>
    <w:rsid w:val="006104B1"/>
    <w:rsid w:val="00611A9A"/>
    <w:rsid w:val="006139AE"/>
    <w:rsid w:val="0061418B"/>
    <w:rsid w:val="00614FE3"/>
    <w:rsid w:val="00615FFF"/>
    <w:rsid w:val="00617421"/>
    <w:rsid w:val="0061770E"/>
    <w:rsid w:val="0062099C"/>
    <w:rsid w:val="00621CAB"/>
    <w:rsid w:val="006233EB"/>
    <w:rsid w:val="00624F32"/>
    <w:rsid w:val="006260A7"/>
    <w:rsid w:val="00630318"/>
    <w:rsid w:val="00630A8B"/>
    <w:rsid w:val="00631B7A"/>
    <w:rsid w:val="00636C70"/>
    <w:rsid w:val="00640ABC"/>
    <w:rsid w:val="006431C6"/>
    <w:rsid w:val="006463A0"/>
    <w:rsid w:val="00647F27"/>
    <w:rsid w:val="00652112"/>
    <w:rsid w:val="006535FA"/>
    <w:rsid w:val="00654A0A"/>
    <w:rsid w:val="00656161"/>
    <w:rsid w:val="00656AE5"/>
    <w:rsid w:val="006611C4"/>
    <w:rsid w:val="0066165F"/>
    <w:rsid w:val="00663665"/>
    <w:rsid w:val="00665372"/>
    <w:rsid w:val="00666315"/>
    <w:rsid w:val="006665DE"/>
    <w:rsid w:val="006673B9"/>
    <w:rsid w:val="00667B07"/>
    <w:rsid w:val="006710D3"/>
    <w:rsid w:val="0067149C"/>
    <w:rsid w:val="00671BD9"/>
    <w:rsid w:val="006720FE"/>
    <w:rsid w:val="00673E43"/>
    <w:rsid w:val="006763C6"/>
    <w:rsid w:val="00676618"/>
    <w:rsid w:val="0067685C"/>
    <w:rsid w:val="00676A92"/>
    <w:rsid w:val="006776A7"/>
    <w:rsid w:val="00677CE5"/>
    <w:rsid w:val="006811AB"/>
    <w:rsid w:val="006833EA"/>
    <w:rsid w:val="006833EF"/>
    <w:rsid w:val="00683A34"/>
    <w:rsid w:val="00683D66"/>
    <w:rsid w:val="00685B95"/>
    <w:rsid w:val="0068633C"/>
    <w:rsid w:val="00686809"/>
    <w:rsid w:val="00686AE8"/>
    <w:rsid w:val="006873E2"/>
    <w:rsid w:val="00692480"/>
    <w:rsid w:val="0069261D"/>
    <w:rsid w:val="00692EB8"/>
    <w:rsid w:val="0069333F"/>
    <w:rsid w:val="00695414"/>
    <w:rsid w:val="006956E4"/>
    <w:rsid w:val="00695C5E"/>
    <w:rsid w:val="00696673"/>
    <w:rsid w:val="00697F4B"/>
    <w:rsid w:val="006A1BB7"/>
    <w:rsid w:val="006A270E"/>
    <w:rsid w:val="006A5151"/>
    <w:rsid w:val="006A52BC"/>
    <w:rsid w:val="006A5B2B"/>
    <w:rsid w:val="006B253B"/>
    <w:rsid w:val="006B3CF4"/>
    <w:rsid w:val="006B5BD4"/>
    <w:rsid w:val="006B6E57"/>
    <w:rsid w:val="006C0172"/>
    <w:rsid w:val="006C0881"/>
    <w:rsid w:val="006C10F9"/>
    <w:rsid w:val="006C15B4"/>
    <w:rsid w:val="006C1905"/>
    <w:rsid w:val="006C4F2A"/>
    <w:rsid w:val="006C65EA"/>
    <w:rsid w:val="006D0381"/>
    <w:rsid w:val="006D0B94"/>
    <w:rsid w:val="006D1D97"/>
    <w:rsid w:val="006D2015"/>
    <w:rsid w:val="006D3285"/>
    <w:rsid w:val="006D476C"/>
    <w:rsid w:val="006D4C4F"/>
    <w:rsid w:val="006D4DBD"/>
    <w:rsid w:val="006D56F6"/>
    <w:rsid w:val="006D729A"/>
    <w:rsid w:val="006D746A"/>
    <w:rsid w:val="006D78B7"/>
    <w:rsid w:val="006D790D"/>
    <w:rsid w:val="006E10EA"/>
    <w:rsid w:val="006E195B"/>
    <w:rsid w:val="006E1E9E"/>
    <w:rsid w:val="006E2020"/>
    <w:rsid w:val="006E466D"/>
    <w:rsid w:val="006E49E3"/>
    <w:rsid w:val="006E5716"/>
    <w:rsid w:val="006E5BC4"/>
    <w:rsid w:val="006E6DA6"/>
    <w:rsid w:val="006E6DAF"/>
    <w:rsid w:val="006E7170"/>
    <w:rsid w:val="006E7B1A"/>
    <w:rsid w:val="006E7B77"/>
    <w:rsid w:val="006F1660"/>
    <w:rsid w:val="006F16E8"/>
    <w:rsid w:val="006F1890"/>
    <w:rsid w:val="006F1FD7"/>
    <w:rsid w:val="006F4B5C"/>
    <w:rsid w:val="006F4F58"/>
    <w:rsid w:val="006F5013"/>
    <w:rsid w:val="006F658D"/>
    <w:rsid w:val="00705726"/>
    <w:rsid w:val="00706D90"/>
    <w:rsid w:val="007079BB"/>
    <w:rsid w:val="00707AB9"/>
    <w:rsid w:val="00707D3D"/>
    <w:rsid w:val="00710078"/>
    <w:rsid w:val="00710A1B"/>
    <w:rsid w:val="00715F75"/>
    <w:rsid w:val="00717295"/>
    <w:rsid w:val="00720197"/>
    <w:rsid w:val="007214EC"/>
    <w:rsid w:val="007238DD"/>
    <w:rsid w:val="00725983"/>
    <w:rsid w:val="00727073"/>
    <w:rsid w:val="007278FE"/>
    <w:rsid w:val="0073001B"/>
    <w:rsid w:val="00730DB9"/>
    <w:rsid w:val="00731A1A"/>
    <w:rsid w:val="00733313"/>
    <w:rsid w:val="00734646"/>
    <w:rsid w:val="00735A55"/>
    <w:rsid w:val="007362F6"/>
    <w:rsid w:val="00736968"/>
    <w:rsid w:val="00736A58"/>
    <w:rsid w:val="007379D2"/>
    <w:rsid w:val="00743CBE"/>
    <w:rsid w:val="007441F0"/>
    <w:rsid w:val="0074742D"/>
    <w:rsid w:val="00747F26"/>
    <w:rsid w:val="00747F72"/>
    <w:rsid w:val="0075007B"/>
    <w:rsid w:val="00753CBE"/>
    <w:rsid w:val="007568C7"/>
    <w:rsid w:val="0076123E"/>
    <w:rsid w:val="00764EF9"/>
    <w:rsid w:val="00765751"/>
    <w:rsid w:val="00766D88"/>
    <w:rsid w:val="0077209A"/>
    <w:rsid w:val="0077218F"/>
    <w:rsid w:val="00773AA9"/>
    <w:rsid w:val="00774D88"/>
    <w:rsid w:val="00775263"/>
    <w:rsid w:val="007752D2"/>
    <w:rsid w:val="007767B2"/>
    <w:rsid w:val="00776B00"/>
    <w:rsid w:val="0077729C"/>
    <w:rsid w:val="007824F3"/>
    <w:rsid w:val="0078279F"/>
    <w:rsid w:val="00782E98"/>
    <w:rsid w:val="007836E5"/>
    <w:rsid w:val="00790151"/>
    <w:rsid w:val="00790338"/>
    <w:rsid w:val="007907F8"/>
    <w:rsid w:val="00791C2F"/>
    <w:rsid w:val="00791C74"/>
    <w:rsid w:val="00793A07"/>
    <w:rsid w:val="00794ABB"/>
    <w:rsid w:val="00794F5E"/>
    <w:rsid w:val="00796014"/>
    <w:rsid w:val="00796D87"/>
    <w:rsid w:val="007A0DBE"/>
    <w:rsid w:val="007A0E86"/>
    <w:rsid w:val="007A1E81"/>
    <w:rsid w:val="007A2047"/>
    <w:rsid w:val="007A2D6E"/>
    <w:rsid w:val="007A569E"/>
    <w:rsid w:val="007A5903"/>
    <w:rsid w:val="007A681F"/>
    <w:rsid w:val="007A6912"/>
    <w:rsid w:val="007B46FA"/>
    <w:rsid w:val="007B50A7"/>
    <w:rsid w:val="007B5823"/>
    <w:rsid w:val="007B6211"/>
    <w:rsid w:val="007B66E6"/>
    <w:rsid w:val="007B7640"/>
    <w:rsid w:val="007C0F89"/>
    <w:rsid w:val="007C13E8"/>
    <w:rsid w:val="007C1468"/>
    <w:rsid w:val="007C1EFA"/>
    <w:rsid w:val="007C270C"/>
    <w:rsid w:val="007C29E1"/>
    <w:rsid w:val="007C2FE9"/>
    <w:rsid w:val="007C3FF8"/>
    <w:rsid w:val="007C4F0C"/>
    <w:rsid w:val="007C6E47"/>
    <w:rsid w:val="007C71D0"/>
    <w:rsid w:val="007C7331"/>
    <w:rsid w:val="007D175D"/>
    <w:rsid w:val="007D1880"/>
    <w:rsid w:val="007D243D"/>
    <w:rsid w:val="007D3ACD"/>
    <w:rsid w:val="007D5474"/>
    <w:rsid w:val="007D5DB0"/>
    <w:rsid w:val="007D7E0F"/>
    <w:rsid w:val="007E1818"/>
    <w:rsid w:val="007E359B"/>
    <w:rsid w:val="007E517E"/>
    <w:rsid w:val="007E6B95"/>
    <w:rsid w:val="007F0DC0"/>
    <w:rsid w:val="007F12B7"/>
    <w:rsid w:val="007F1950"/>
    <w:rsid w:val="007F298B"/>
    <w:rsid w:val="007F29B7"/>
    <w:rsid w:val="007F48C1"/>
    <w:rsid w:val="007F4ACA"/>
    <w:rsid w:val="007F68E8"/>
    <w:rsid w:val="007F7C5C"/>
    <w:rsid w:val="007F7EB0"/>
    <w:rsid w:val="00801568"/>
    <w:rsid w:val="008019CF"/>
    <w:rsid w:val="0080209D"/>
    <w:rsid w:val="00807985"/>
    <w:rsid w:val="008112B6"/>
    <w:rsid w:val="00811BB0"/>
    <w:rsid w:val="00815C77"/>
    <w:rsid w:val="00817A1D"/>
    <w:rsid w:val="008214AE"/>
    <w:rsid w:val="0082194D"/>
    <w:rsid w:val="008233FB"/>
    <w:rsid w:val="00825796"/>
    <w:rsid w:val="008270B0"/>
    <w:rsid w:val="00831557"/>
    <w:rsid w:val="00831B4A"/>
    <w:rsid w:val="00831F1A"/>
    <w:rsid w:val="0083368C"/>
    <w:rsid w:val="00834E12"/>
    <w:rsid w:val="0083530E"/>
    <w:rsid w:val="00836AB0"/>
    <w:rsid w:val="00843630"/>
    <w:rsid w:val="008437AE"/>
    <w:rsid w:val="0084457A"/>
    <w:rsid w:val="0084624C"/>
    <w:rsid w:val="00846E65"/>
    <w:rsid w:val="0084735C"/>
    <w:rsid w:val="00847850"/>
    <w:rsid w:val="008479E0"/>
    <w:rsid w:val="00850C6F"/>
    <w:rsid w:val="00853AE5"/>
    <w:rsid w:val="00854F04"/>
    <w:rsid w:val="00856B0D"/>
    <w:rsid w:val="00860E2A"/>
    <w:rsid w:val="008613ED"/>
    <w:rsid w:val="008618CA"/>
    <w:rsid w:val="00861C29"/>
    <w:rsid w:val="008642DF"/>
    <w:rsid w:val="008643D0"/>
    <w:rsid w:val="00864E83"/>
    <w:rsid w:val="00864E9C"/>
    <w:rsid w:val="008715B3"/>
    <w:rsid w:val="0087167E"/>
    <w:rsid w:val="00872172"/>
    <w:rsid w:val="0087326F"/>
    <w:rsid w:val="00873BE4"/>
    <w:rsid w:val="008743EE"/>
    <w:rsid w:val="00875A08"/>
    <w:rsid w:val="008772F3"/>
    <w:rsid w:val="008828FB"/>
    <w:rsid w:val="00883CC3"/>
    <w:rsid w:val="008846F2"/>
    <w:rsid w:val="00885F4B"/>
    <w:rsid w:val="00886184"/>
    <w:rsid w:val="0088668C"/>
    <w:rsid w:val="00887AE4"/>
    <w:rsid w:val="00890353"/>
    <w:rsid w:val="00891734"/>
    <w:rsid w:val="008918C6"/>
    <w:rsid w:val="00891F34"/>
    <w:rsid w:val="00892A36"/>
    <w:rsid w:val="00893DD4"/>
    <w:rsid w:val="00893F0D"/>
    <w:rsid w:val="008951BC"/>
    <w:rsid w:val="00895ADE"/>
    <w:rsid w:val="008A2B6D"/>
    <w:rsid w:val="008A309C"/>
    <w:rsid w:val="008A5077"/>
    <w:rsid w:val="008A53C5"/>
    <w:rsid w:val="008A7CF2"/>
    <w:rsid w:val="008A7FB1"/>
    <w:rsid w:val="008B0EBE"/>
    <w:rsid w:val="008B14F2"/>
    <w:rsid w:val="008B1B6B"/>
    <w:rsid w:val="008B41D4"/>
    <w:rsid w:val="008B55F3"/>
    <w:rsid w:val="008B6846"/>
    <w:rsid w:val="008B73D8"/>
    <w:rsid w:val="008B74D4"/>
    <w:rsid w:val="008C04BC"/>
    <w:rsid w:val="008C168D"/>
    <w:rsid w:val="008C1AB3"/>
    <w:rsid w:val="008C3840"/>
    <w:rsid w:val="008C55AA"/>
    <w:rsid w:val="008C57D2"/>
    <w:rsid w:val="008C5BA8"/>
    <w:rsid w:val="008C725C"/>
    <w:rsid w:val="008D0767"/>
    <w:rsid w:val="008D11FB"/>
    <w:rsid w:val="008D1818"/>
    <w:rsid w:val="008D1DCE"/>
    <w:rsid w:val="008D1FB9"/>
    <w:rsid w:val="008D2052"/>
    <w:rsid w:val="008D205F"/>
    <w:rsid w:val="008D2472"/>
    <w:rsid w:val="008D6135"/>
    <w:rsid w:val="008D78C5"/>
    <w:rsid w:val="008E3E42"/>
    <w:rsid w:val="008E72F0"/>
    <w:rsid w:val="008F04E5"/>
    <w:rsid w:val="008F4902"/>
    <w:rsid w:val="008F5CFC"/>
    <w:rsid w:val="008F7564"/>
    <w:rsid w:val="009005F3"/>
    <w:rsid w:val="00902612"/>
    <w:rsid w:val="00902E45"/>
    <w:rsid w:val="00906824"/>
    <w:rsid w:val="00906D69"/>
    <w:rsid w:val="00907603"/>
    <w:rsid w:val="00907DB1"/>
    <w:rsid w:val="00910FFE"/>
    <w:rsid w:val="009110BC"/>
    <w:rsid w:val="0091217D"/>
    <w:rsid w:val="009139BC"/>
    <w:rsid w:val="00915054"/>
    <w:rsid w:val="00915CE9"/>
    <w:rsid w:val="009163E7"/>
    <w:rsid w:val="009164BA"/>
    <w:rsid w:val="00916B94"/>
    <w:rsid w:val="009211BD"/>
    <w:rsid w:val="00921C4C"/>
    <w:rsid w:val="00925D7E"/>
    <w:rsid w:val="00926BB2"/>
    <w:rsid w:val="00926C9D"/>
    <w:rsid w:val="0093150B"/>
    <w:rsid w:val="00931BE1"/>
    <w:rsid w:val="00932324"/>
    <w:rsid w:val="009327C6"/>
    <w:rsid w:val="00933457"/>
    <w:rsid w:val="0093563D"/>
    <w:rsid w:val="0094086B"/>
    <w:rsid w:val="009428FB"/>
    <w:rsid w:val="00943BBA"/>
    <w:rsid w:val="009445EE"/>
    <w:rsid w:val="00947121"/>
    <w:rsid w:val="0095225A"/>
    <w:rsid w:val="00953DC6"/>
    <w:rsid w:val="00953E10"/>
    <w:rsid w:val="009540B7"/>
    <w:rsid w:val="00955DF0"/>
    <w:rsid w:val="0095637B"/>
    <w:rsid w:val="00956B00"/>
    <w:rsid w:val="0096064C"/>
    <w:rsid w:val="00965234"/>
    <w:rsid w:val="009727C5"/>
    <w:rsid w:val="00972E3E"/>
    <w:rsid w:val="009732F4"/>
    <w:rsid w:val="0097431B"/>
    <w:rsid w:val="00975C78"/>
    <w:rsid w:val="00975DEE"/>
    <w:rsid w:val="0097609A"/>
    <w:rsid w:val="009760FD"/>
    <w:rsid w:val="00980C45"/>
    <w:rsid w:val="00980F69"/>
    <w:rsid w:val="009813A2"/>
    <w:rsid w:val="00981EC6"/>
    <w:rsid w:val="00984B1D"/>
    <w:rsid w:val="009856FE"/>
    <w:rsid w:val="009863ED"/>
    <w:rsid w:val="00986D5C"/>
    <w:rsid w:val="00987900"/>
    <w:rsid w:val="00990B11"/>
    <w:rsid w:val="00990B97"/>
    <w:rsid w:val="00992F53"/>
    <w:rsid w:val="00992FA7"/>
    <w:rsid w:val="00995234"/>
    <w:rsid w:val="0099704D"/>
    <w:rsid w:val="0099753C"/>
    <w:rsid w:val="0099771C"/>
    <w:rsid w:val="009A0512"/>
    <w:rsid w:val="009A0CA8"/>
    <w:rsid w:val="009A1205"/>
    <w:rsid w:val="009A1A85"/>
    <w:rsid w:val="009A23AB"/>
    <w:rsid w:val="009A315A"/>
    <w:rsid w:val="009A41CC"/>
    <w:rsid w:val="009A477F"/>
    <w:rsid w:val="009A7484"/>
    <w:rsid w:val="009A7BA5"/>
    <w:rsid w:val="009B1321"/>
    <w:rsid w:val="009B1334"/>
    <w:rsid w:val="009B1DA5"/>
    <w:rsid w:val="009B270A"/>
    <w:rsid w:val="009B62CF"/>
    <w:rsid w:val="009B6B19"/>
    <w:rsid w:val="009B6CDB"/>
    <w:rsid w:val="009B7D7C"/>
    <w:rsid w:val="009C5496"/>
    <w:rsid w:val="009D0997"/>
    <w:rsid w:val="009D1F9E"/>
    <w:rsid w:val="009D4438"/>
    <w:rsid w:val="009D49CA"/>
    <w:rsid w:val="009D4B30"/>
    <w:rsid w:val="009D59F3"/>
    <w:rsid w:val="009D6DE0"/>
    <w:rsid w:val="009D7E34"/>
    <w:rsid w:val="009D7ED3"/>
    <w:rsid w:val="009E1095"/>
    <w:rsid w:val="009E1679"/>
    <w:rsid w:val="009E1E46"/>
    <w:rsid w:val="009E21A1"/>
    <w:rsid w:val="009E37D8"/>
    <w:rsid w:val="009E3C6A"/>
    <w:rsid w:val="009E4292"/>
    <w:rsid w:val="009E51F1"/>
    <w:rsid w:val="009E5261"/>
    <w:rsid w:val="009E5752"/>
    <w:rsid w:val="009F2C1C"/>
    <w:rsid w:val="009F3208"/>
    <w:rsid w:val="009F7161"/>
    <w:rsid w:val="00A00024"/>
    <w:rsid w:val="00A017F0"/>
    <w:rsid w:val="00A02D03"/>
    <w:rsid w:val="00A045FF"/>
    <w:rsid w:val="00A047EA"/>
    <w:rsid w:val="00A04917"/>
    <w:rsid w:val="00A10AFA"/>
    <w:rsid w:val="00A10B1F"/>
    <w:rsid w:val="00A11514"/>
    <w:rsid w:val="00A1233F"/>
    <w:rsid w:val="00A14DBD"/>
    <w:rsid w:val="00A155D4"/>
    <w:rsid w:val="00A16B98"/>
    <w:rsid w:val="00A17149"/>
    <w:rsid w:val="00A173C5"/>
    <w:rsid w:val="00A201AE"/>
    <w:rsid w:val="00A208B6"/>
    <w:rsid w:val="00A26A31"/>
    <w:rsid w:val="00A27D6F"/>
    <w:rsid w:val="00A27E06"/>
    <w:rsid w:val="00A308C5"/>
    <w:rsid w:val="00A31F6E"/>
    <w:rsid w:val="00A320E1"/>
    <w:rsid w:val="00A32CDB"/>
    <w:rsid w:val="00A332B4"/>
    <w:rsid w:val="00A33346"/>
    <w:rsid w:val="00A34621"/>
    <w:rsid w:val="00A357B4"/>
    <w:rsid w:val="00A3625F"/>
    <w:rsid w:val="00A36489"/>
    <w:rsid w:val="00A37596"/>
    <w:rsid w:val="00A40A2E"/>
    <w:rsid w:val="00A42675"/>
    <w:rsid w:val="00A42B44"/>
    <w:rsid w:val="00A43683"/>
    <w:rsid w:val="00A437CF"/>
    <w:rsid w:val="00A44C20"/>
    <w:rsid w:val="00A46166"/>
    <w:rsid w:val="00A503FE"/>
    <w:rsid w:val="00A54A16"/>
    <w:rsid w:val="00A569D2"/>
    <w:rsid w:val="00A5706B"/>
    <w:rsid w:val="00A57463"/>
    <w:rsid w:val="00A610EC"/>
    <w:rsid w:val="00A61B05"/>
    <w:rsid w:val="00A61BB0"/>
    <w:rsid w:val="00A61F59"/>
    <w:rsid w:val="00A65508"/>
    <w:rsid w:val="00A67DA6"/>
    <w:rsid w:val="00A710C1"/>
    <w:rsid w:val="00A71A98"/>
    <w:rsid w:val="00A728DA"/>
    <w:rsid w:val="00A73A2B"/>
    <w:rsid w:val="00A74CFD"/>
    <w:rsid w:val="00A74EBD"/>
    <w:rsid w:val="00A76D15"/>
    <w:rsid w:val="00A76F43"/>
    <w:rsid w:val="00A77605"/>
    <w:rsid w:val="00A8284A"/>
    <w:rsid w:val="00A86730"/>
    <w:rsid w:val="00A86953"/>
    <w:rsid w:val="00A86B35"/>
    <w:rsid w:val="00A87756"/>
    <w:rsid w:val="00A907FA"/>
    <w:rsid w:val="00A920C8"/>
    <w:rsid w:val="00A92A1E"/>
    <w:rsid w:val="00A96186"/>
    <w:rsid w:val="00A9660D"/>
    <w:rsid w:val="00A96C42"/>
    <w:rsid w:val="00AA1B1A"/>
    <w:rsid w:val="00AA239D"/>
    <w:rsid w:val="00AA2D31"/>
    <w:rsid w:val="00AA43FC"/>
    <w:rsid w:val="00AA4E7B"/>
    <w:rsid w:val="00AA5016"/>
    <w:rsid w:val="00AA5371"/>
    <w:rsid w:val="00AA5E1F"/>
    <w:rsid w:val="00AA651A"/>
    <w:rsid w:val="00AA69C7"/>
    <w:rsid w:val="00AB1751"/>
    <w:rsid w:val="00AB21FE"/>
    <w:rsid w:val="00AB2A3F"/>
    <w:rsid w:val="00AB35C0"/>
    <w:rsid w:val="00AC33CB"/>
    <w:rsid w:val="00AC5531"/>
    <w:rsid w:val="00AC5910"/>
    <w:rsid w:val="00AC761E"/>
    <w:rsid w:val="00AC7D48"/>
    <w:rsid w:val="00AC7DAB"/>
    <w:rsid w:val="00AD1696"/>
    <w:rsid w:val="00AD2244"/>
    <w:rsid w:val="00AD23B3"/>
    <w:rsid w:val="00AD3F5D"/>
    <w:rsid w:val="00AD63C5"/>
    <w:rsid w:val="00AD6DFA"/>
    <w:rsid w:val="00AE00D5"/>
    <w:rsid w:val="00AE088E"/>
    <w:rsid w:val="00AE36A4"/>
    <w:rsid w:val="00AE4045"/>
    <w:rsid w:val="00AE7515"/>
    <w:rsid w:val="00AE7C88"/>
    <w:rsid w:val="00AF02A5"/>
    <w:rsid w:val="00AF111A"/>
    <w:rsid w:val="00AF1712"/>
    <w:rsid w:val="00AF1DFA"/>
    <w:rsid w:val="00AF1F2A"/>
    <w:rsid w:val="00AF2C08"/>
    <w:rsid w:val="00AF390E"/>
    <w:rsid w:val="00AF3A36"/>
    <w:rsid w:val="00AF3C83"/>
    <w:rsid w:val="00AF48A1"/>
    <w:rsid w:val="00AF4924"/>
    <w:rsid w:val="00B007D0"/>
    <w:rsid w:val="00B00D6F"/>
    <w:rsid w:val="00B01AD6"/>
    <w:rsid w:val="00B022BE"/>
    <w:rsid w:val="00B02445"/>
    <w:rsid w:val="00B0409E"/>
    <w:rsid w:val="00B0743C"/>
    <w:rsid w:val="00B11959"/>
    <w:rsid w:val="00B127D7"/>
    <w:rsid w:val="00B12A78"/>
    <w:rsid w:val="00B14C4E"/>
    <w:rsid w:val="00B14FC7"/>
    <w:rsid w:val="00B17348"/>
    <w:rsid w:val="00B17E2F"/>
    <w:rsid w:val="00B20056"/>
    <w:rsid w:val="00B218DC"/>
    <w:rsid w:val="00B225B2"/>
    <w:rsid w:val="00B23E1F"/>
    <w:rsid w:val="00B25903"/>
    <w:rsid w:val="00B26CD1"/>
    <w:rsid w:val="00B32FC7"/>
    <w:rsid w:val="00B33673"/>
    <w:rsid w:val="00B341BB"/>
    <w:rsid w:val="00B35981"/>
    <w:rsid w:val="00B35A5C"/>
    <w:rsid w:val="00B36003"/>
    <w:rsid w:val="00B369B4"/>
    <w:rsid w:val="00B417F6"/>
    <w:rsid w:val="00B41C2B"/>
    <w:rsid w:val="00B430BB"/>
    <w:rsid w:val="00B46DB7"/>
    <w:rsid w:val="00B50469"/>
    <w:rsid w:val="00B540E4"/>
    <w:rsid w:val="00B541E1"/>
    <w:rsid w:val="00B55FDA"/>
    <w:rsid w:val="00B60400"/>
    <w:rsid w:val="00B7097F"/>
    <w:rsid w:val="00B738CC"/>
    <w:rsid w:val="00B739B3"/>
    <w:rsid w:val="00B7507E"/>
    <w:rsid w:val="00B7709E"/>
    <w:rsid w:val="00B771EF"/>
    <w:rsid w:val="00B776D1"/>
    <w:rsid w:val="00B8088B"/>
    <w:rsid w:val="00B80D3E"/>
    <w:rsid w:val="00B8104D"/>
    <w:rsid w:val="00B811D6"/>
    <w:rsid w:val="00B81DC7"/>
    <w:rsid w:val="00B82C35"/>
    <w:rsid w:val="00B82D69"/>
    <w:rsid w:val="00B84F77"/>
    <w:rsid w:val="00B855B0"/>
    <w:rsid w:val="00B86756"/>
    <w:rsid w:val="00B9039E"/>
    <w:rsid w:val="00B91986"/>
    <w:rsid w:val="00B95754"/>
    <w:rsid w:val="00B96B54"/>
    <w:rsid w:val="00B97AA4"/>
    <w:rsid w:val="00BA01C4"/>
    <w:rsid w:val="00BA2424"/>
    <w:rsid w:val="00BA24B9"/>
    <w:rsid w:val="00BA2813"/>
    <w:rsid w:val="00BA311E"/>
    <w:rsid w:val="00BA3C1D"/>
    <w:rsid w:val="00BA74BC"/>
    <w:rsid w:val="00BB1282"/>
    <w:rsid w:val="00BB22C6"/>
    <w:rsid w:val="00BB25C8"/>
    <w:rsid w:val="00BB4656"/>
    <w:rsid w:val="00BB46E4"/>
    <w:rsid w:val="00BB59B9"/>
    <w:rsid w:val="00BB6ED5"/>
    <w:rsid w:val="00BC10E8"/>
    <w:rsid w:val="00BC1C60"/>
    <w:rsid w:val="00BC338A"/>
    <w:rsid w:val="00BC4B86"/>
    <w:rsid w:val="00BC59FB"/>
    <w:rsid w:val="00BC6587"/>
    <w:rsid w:val="00BD063C"/>
    <w:rsid w:val="00BD1A1F"/>
    <w:rsid w:val="00BD1D7B"/>
    <w:rsid w:val="00BD2752"/>
    <w:rsid w:val="00BD34E2"/>
    <w:rsid w:val="00BD370B"/>
    <w:rsid w:val="00BD3DCB"/>
    <w:rsid w:val="00BD4003"/>
    <w:rsid w:val="00BD4291"/>
    <w:rsid w:val="00BD535E"/>
    <w:rsid w:val="00BD5452"/>
    <w:rsid w:val="00BD626E"/>
    <w:rsid w:val="00BE2B86"/>
    <w:rsid w:val="00BE2DDB"/>
    <w:rsid w:val="00BE4836"/>
    <w:rsid w:val="00BF0574"/>
    <w:rsid w:val="00BF44DE"/>
    <w:rsid w:val="00BF4B23"/>
    <w:rsid w:val="00BF4C0A"/>
    <w:rsid w:val="00BF6077"/>
    <w:rsid w:val="00BF67F1"/>
    <w:rsid w:val="00BF7B2C"/>
    <w:rsid w:val="00C020C0"/>
    <w:rsid w:val="00C04138"/>
    <w:rsid w:val="00C0417B"/>
    <w:rsid w:val="00C05037"/>
    <w:rsid w:val="00C052EB"/>
    <w:rsid w:val="00C055FB"/>
    <w:rsid w:val="00C07BD4"/>
    <w:rsid w:val="00C16AA2"/>
    <w:rsid w:val="00C16C70"/>
    <w:rsid w:val="00C16D83"/>
    <w:rsid w:val="00C16E66"/>
    <w:rsid w:val="00C20298"/>
    <w:rsid w:val="00C227DF"/>
    <w:rsid w:val="00C24332"/>
    <w:rsid w:val="00C24DC4"/>
    <w:rsid w:val="00C258DB"/>
    <w:rsid w:val="00C26810"/>
    <w:rsid w:val="00C276D9"/>
    <w:rsid w:val="00C31414"/>
    <w:rsid w:val="00C31FEE"/>
    <w:rsid w:val="00C3281F"/>
    <w:rsid w:val="00C34175"/>
    <w:rsid w:val="00C351E7"/>
    <w:rsid w:val="00C35297"/>
    <w:rsid w:val="00C358B5"/>
    <w:rsid w:val="00C40B87"/>
    <w:rsid w:val="00C40F32"/>
    <w:rsid w:val="00C414AD"/>
    <w:rsid w:val="00C41A77"/>
    <w:rsid w:val="00C43431"/>
    <w:rsid w:val="00C4415B"/>
    <w:rsid w:val="00C452F9"/>
    <w:rsid w:val="00C4553C"/>
    <w:rsid w:val="00C458AF"/>
    <w:rsid w:val="00C459A2"/>
    <w:rsid w:val="00C46BB1"/>
    <w:rsid w:val="00C47CA0"/>
    <w:rsid w:val="00C50F31"/>
    <w:rsid w:val="00C52462"/>
    <w:rsid w:val="00C55271"/>
    <w:rsid w:val="00C560A0"/>
    <w:rsid w:val="00C568BE"/>
    <w:rsid w:val="00C5752C"/>
    <w:rsid w:val="00C57964"/>
    <w:rsid w:val="00C60BFA"/>
    <w:rsid w:val="00C60C09"/>
    <w:rsid w:val="00C618A8"/>
    <w:rsid w:val="00C6279E"/>
    <w:rsid w:val="00C67F5F"/>
    <w:rsid w:val="00C7147C"/>
    <w:rsid w:val="00C71E4F"/>
    <w:rsid w:val="00C72E65"/>
    <w:rsid w:val="00C737E3"/>
    <w:rsid w:val="00C73ED5"/>
    <w:rsid w:val="00C74C80"/>
    <w:rsid w:val="00C75588"/>
    <w:rsid w:val="00C75F6C"/>
    <w:rsid w:val="00C76AAD"/>
    <w:rsid w:val="00C777F7"/>
    <w:rsid w:val="00C803EF"/>
    <w:rsid w:val="00C80451"/>
    <w:rsid w:val="00C80862"/>
    <w:rsid w:val="00C80979"/>
    <w:rsid w:val="00C80C31"/>
    <w:rsid w:val="00C82269"/>
    <w:rsid w:val="00C824CE"/>
    <w:rsid w:val="00C8346B"/>
    <w:rsid w:val="00C83781"/>
    <w:rsid w:val="00C837F8"/>
    <w:rsid w:val="00C83951"/>
    <w:rsid w:val="00C83F5F"/>
    <w:rsid w:val="00C843BE"/>
    <w:rsid w:val="00C856C9"/>
    <w:rsid w:val="00C85796"/>
    <w:rsid w:val="00C85A1F"/>
    <w:rsid w:val="00C87577"/>
    <w:rsid w:val="00C90610"/>
    <w:rsid w:val="00C91680"/>
    <w:rsid w:val="00C91B65"/>
    <w:rsid w:val="00C920B8"/>
    <w:rsid w:val="00C92111"/>
    <w:rsid w:val="00C922FF"/>
    <w:rsid w:val="00C9279C"/>
    <w:rsid w:val="00C928A6"/>
    <w:rsid w:val="00C9309F"/>
    <w:rsid w:val="00C94CFA"/>
    <w:rsid w:val="00C95869"/>
    <w:rsid w:val="00C96764"/>
    <w:rsid w:val="00C96A01"/>
    <w:rsid w:val="00CA22F7"/>
    <w:rsid w:val="00CA2938"/>
    <w:rsid w:val="00CA2EB0"/>
    <w:rsid w:val="00CA303A"/>
    <w:rsid w:val="00CA4198"/>
    <w:rsid w:val="00CA4F0C"/>
    <w:rsid w:val="00CA4F2E"/>
    <w:rsid w:val="00CB21B5"/>
    <w:rsid w:val="00CB2AC8"/>
    <w:rsid w:val="00CB5FF6"/>
    <w:rsid w:val="00CB6C60"/>
    <w:rsid w:val="00CB6E2F"/>
    <w:rsid w:val="00CC0085"/>
    <w:rsid w:val="00CC0D26"/>
    <w:rsid w:val="00CC1CD0"/>
    <w:rsid w:val="00CC1EB7"/>
    <w:rsid w:val="00CC2FC7"/>
    <w:rsid w:val="00CC3B98"/>
    <w:rsid w:val="00CC4BB0"/>
    <w:rsid w:val="00CC574C"/>
    <w:rsid w:val="00CC65BB"/>
    <w:rsid w:val="00CD2A05"/>
    <w:rsid w:val="00CD2CAB"/>
    <w:rsid w:val="00CD411B"/>
    <w:rsid w:val="00CD5224"/>
    <w:rsid w:val="00CD5B6C"/>
    <w:rsid w:val="00CD5BF5"/>
    <w:rsid w:val="00CD6EC3"/>
    <w:rsid w:val="00CE14E2"/>
    <w:rsid w:val="00CE25E2"/>
    <w:rsid w:val="00CE3A7D"/>
    <w:rsid w:val="00CE6B13"/>
    <w:rsid w:val="00CE71CC"/>
    <w:rsid w:val="00CE7C3A"/>
    <w:rsid w:val="00CF0774"/>
    <w:rsid w:val="00CF2E5D"/>
    <w:rsid w:val="00CF400C"/>
    <w:rsid w:val="00CF4954"/>
    <w:rsid w:val="00CF68A8"/>
    <w:rsid w:val="00CF712D"/>
    <w:rsid w:val="00D006DC"/>
    <w:rsid w:val="00D00AAA"/>
    <w:rsid w:val="00D0200D"/>
    <w:rsid w:val="00D03FC6"/>
    <w:rsid w:val="00D04DAC"/>
    <w:rsid w:val="00D05AF3"/>
    <w:rsid w:val="00D05CA8"/>
    <w:rsid w:val="00D061DE"/>
    <w:rsid w:val="00D06383"/>
    <w:rsid w:val="00D102D1"/>
    <w:rsid w:val="00D10B6C"/>
    <w:rsid w:val="00D12B1D"/>
    <w:rsid w:val="00D14BB9"/>
    <w:rsid w:val="00D16C95"/>
    <w:rsid w:val="00D16EBF"/>
    <w:rsid w:val="00D24012"/>
    <w:rsid w:val="00D24C73"/>
    <w:rsid w:val="00D25AC2"/>
    <w:rsid w:val="00D27673"/>
    <w:rsid w:val="00D27CCE"/>
    <w:rsid w:val="00D305D8"/>
    <w:rsid w:val="00D319CA"/>
    <w:rsid w:val="00D319E3"/>
    <w:rsid w:val="00D33CA7"/>
    <w:rsid w:val="00D33FB7"/>
    <w:rsid w:val="00D33FE6"/>
    <w:rsid w:val="00D34A9A"/>
    <w:rsid w:val="00D3606A"/>
    <w:rsid w:val="00D37420"/>
    <w:rsid w:val="00D37F2A"/>
    <w:rsid w:val="00D40F50"/>
    <w:rsid w:val="00D41F0F"/>
    <w:rsid w:val="00D43CDF"/>
    <w:rsid w:val="00D4402D"/>
    <w:rsid w:val="00D44030"/>
    <w:rsid w:val="00D4419B"/>
    <w:rsid w:val="00D44815"/>
    <w:rsid w:val="00D5152D"/>
    <w:rsid w:val="00D56809"/>
    <w:rsid w:val="00D6091C"/>
    <w:rsid w:val="00D62C6A"/>
    <w:rsid w:val="00D63DAE"/>
    <w:rsid w:val="00D64448"/>
    <w:rsid w:val="00D64805"/>
    <w:rsid w:val="00D64861"/>
    <w:rsid w:val="00D648C4"/>
    <w:rsid w:val="00D66C39"/>
    <w:rsid w:val="00D67F8F"/>
    <w:rsid w:val="00D71AF1"/>
    <w:rsid w:val="00D71D87"/>
    <w:rsid w:val="00D7342E"/>
    <w:rsid w:val="00D75C31"/>
    <w:rsid w:val="00D7738F"/>
    <w:rsid w:val="00D806D7"/>
    <w:rsid w:val="00D80B1A"/>
    <w:rsid w:val="00D8183D"/>
    <w:rsid w:val="00D82FB3"/>
    <w:rsid w:val="00D84134"/>
    <w:rsid w:val="00D85CEA"/>
    <w:rsid w:val="00D86736"/>
    <w:rsid w:val="00D86D44"/>
    <w:rsid w:val="00D87C6E"/>
    <w:rsid w:val="00D90BCA"/>
    <w:rsid w:val="00D91A20"/>
    <w:rsid w:val="00D91F39"/>
    <w:rsid w:val="00D925B4"/>
    <w:rsid w:val="00D9689B"/>
    <w:rsid w:val="00D97049"/>
    <w:rsid w:val="00DA104C"/>
    <w:rsid w:val="00DA1B1C"/>
    <w:rsid w:val="00DA1DD3"/>
    <w:rsid w:val="00DA5590"/>
    <w:rsid w:val="00DA74BD"/>
    <w:rsid w:val="00DA7A8C"/>
    <w:rsid w:val="00DB15BC"/>
    <w:rsid w:val="00DB317D"/>
    <w:rsid w:val="00DB3701"/>
    <w:rsid w:val="00DB4D7E"/>
    <w:rsid w:val="00DB4E99"/>
    <w:rsid w:val="00DB694F"/>
    <w:rsid w:val="00DC0215"/>
    <w:rsid w:val="00DC1193"/>
    <w:rsid w:val="00DC19E2"/>
    <w:rsid w:val="00DC361B"/>
    <w:rsid w:val="00DC38C6"/>
    <w:rsid w:val="00DC55FC"/>
    <w:rsid w:val="00DC6421"/>
    <w:rsid w:val="00DC719F"/>
    <w:rsid w:val="00DC7201"/>
    <w:rsid w:val="00DD1BA5"/>
    <w:rsid w:val="00DD26D6"/>
    <w:rsid w:val="00DD2859"/>
    <w:rsid w:val="00DD2F75"/>
    <w:rsid w:val="00DD3AFB"/>
    <w:rsid w:val="00DD5A0F"/>
    <w:rsid w:val="00DD5B16"/>
    <w:rsid w:val="00DD6FD0"/>
    <w:rsid w:val="00DD7667"/>
    <w:rsid w:val="00DD7F09"/>
    <w:rsid w:val="00DE19C0"/>
    <w:rsid w:val="00DE3A85"/>
    <w:rsid w:val="00DE45DF"/>
    <w:rsid w:val="00DE5C03"/>
    <w:rsid w:val="00DF072B"/>
    <w:rsid w:val="00DF07F2"/>
    <w:rsid w:val="00DF7E8E"/>
    <w:rsid w:val="00E0035C"/>
    <w:rsid w:val="00E00545"/>
    <w:rsid w:val="00E0070A"/>
    <w:rsid w:val="00E017C6"/>
    <w:rsid w:val="00E0268B"/>
    <w:rsid w:val="00E0302A"/>
    <w:rsid w:val="00E04A0C"/>
    <w:rsid w:val="00E04DE8"/>
    <w:rsid w:val="00E053E4"/>
    <w:rsid w:val="00E0568B"/>
    <w:rsid w:val="00E10F88"/>
    <w:rsid w:val="00E11C3A"/>
    <w:rsid w:val="00E12107"/>
    <w:rsid w:val="00E131EF"/>
    <w:rsid w:val="00E146B2"/>
    <w:rsid w:val="00E14FE6"/>
    <w:rsid w:val="00E153AB"/>
    <w:rsid w:val="00E16110"/>
    <w:rsid w:val="00E16D26"/>
    <w:rsid w:val="00E17AB6"/>
    <w:rsid w:val="00E215B4"/>
    <w:rsid w:val="00E2323F"/>
    <w:rsid w:val="00E23BE4"/>
    <w:rsid w:val="00E257EC"/>
    <w:rsid w:val="00E25CA0"/>
    <w:rsid w:val="00E31F7E"/>
    <w:rsid w:val="00E3208A"/>
    <w:rsid w:val="00E3424F"/>
    <w:rsid w:val="00E3659A"/>
    <w:rsid w:val="00E3748A"/>
    <w:rsid w:val="00E37CD4"/>
    <w:rsid w:val="00E4001F"/>
    <w:rsid w:val="00E41FF0"/>
    <w:rsid w:val="00E43069"/>
    <w:rsid w:val="00E439D8"/>
    <w:rsid w:val="00E47278"/>
    <w:rsid w:val="00E478E3"/>
    <w:rsid w:val="00E478E8"/>
    <w:rsid w:val="00E50D0F"/>
    <w:rsid w:val="00E5152F"/>
    <w:rsid w:val="00E519BF"/>
    <w:rsid w:val="00E534A6"/>
    <w:rsid w:val="00E5395A"/>
    <w:rsid w:val="00E545C2"/>
    <w:rsid w:val="00E5495D"/>
    <w:rsid w:val="00E551C2"/>
    <w:rsid w:val="00E558A5"/>
    <w:rsid w:val="00E576E0"/>
    <w:rsid w:val="00E61639"/>
    <w:rsid w:val="00E64DCD"/>
    <w:rsid w:val="00E65B31"/>
    <w:rsid w:val="00E65B9B"/>
    <w:rsid w:val="00E67279"/>
    <w:rsid w:val="00E67547"/>
    <w:rsid w:val="00E67628"/>
    <w:rsid w:val="00E678DE"/>
    <w:rsid w:val="00E67E8D"/>
    <w:rsid w:val="00E67E91"/>
    <w:rsid w:val="00E733E0"/>
    <w:rsid w:val="00E7547E"/>
    <w:rsid w:val="00E76897"/>
    <w:rsid w:val="00E76EBA"/>
    <w:rsid w:val="00E800C4"/>
    <w:rsid w:val="00E80275"/>
    <w:rsid w:val="00E806D3"/>
    <w:rsid w:val="00E8124C"/>
    <w:rsid w:val="00E82631"/>
    <w:rsid w:val="00E847A2"/>
    <w:rsid w:val="00E85B7F"/>
    <w:rsid w:val="00E92FCF"/>
    <w:rsid w:val="00E946CC"/>
    <w:rsid w:val="00E9500F"/>
    <w:rsid w:val="00EA2774"/>
    <w:rsid w:val="00EA283F"/>
    <w:rsid w:val="00EA29E5"/>
    <w:rsid w:val="00EA4825"/>
    <w:rsid w:val="00EA554E"/>
    <w:rsid w:val="00EA6E9C"/>
    <w:rsid w:val="00EB12D1"/>
    <w:rsid w:val="00EB1F12"/>
    <w:rsid w:val="00EB29D2"/>
    <w:rsid w:val="00EB64C2"/>
    <w:rsid w:val="00EC0D5B"/>
    <w:rsid w:val="00EC117C"/>
    <w:rsid w:val="00EC1E09"/>
    <w:rsid w:val="00EC3BED"/>
    <w:rsid w:val="00EC48A1"/>
    <w:rsid w:val="00EC4D0A"/>
    <w:rsid w:val="00EC5D1F"/>
    <w:rsid w:val="00EC5EA5"/>
    <w:rsid w:val="00EC7256"/>
    <w:rsid w:val="00ED004F"/>
    <w:rsid w:val="00ED0668"/>
    <w:rsid w:val="00ED15EB"/>
    <w:rsid w:val="00ED1D9F"/>
    <w:rsid w:val="00ED1EC8"/>
    <w:rsid w:val="00ED227A"/>
    <w:rsid w:val="00ED23C5"/>
    <w:rsid w:val="00ED46A6"/>
    <w:rsid w:val="00ED5643"/>
    <w:rsid w:val="00ED6E14"/>
    <w:rsid w:val="00EE09E9"/>
    <w:rsid w:val="00EE4AE1"/>
    <w:rsid w:val="00EE5CF3"/>
    <w:rsid w:val="00EE699C"/>
    <w:rsid w:val="00EF03B3"/>
    <w:rsid w:val="00EF2266"/>
    <w:rsid w:val="00EF249B"/>
    <w:rsid w:val="00EF35E5"/>
    <w:rsid w:val="00F00B11"/>
    <w:rsid w:val="00F02453"/>
    <w:rsid w:val="00F0378E"/>
    <w:rsid w:val="00F03980"/>
    <w:rsid w:val="00F03F61"/>
    <w:rsid w:val="00F040B9"/>
    <w:rsid w:val="00F04DB4"/>
    <w:rsid w:val="00F04DBC"/>
    <w:rsid w:val="00F05513"/>
    <w:rsid w:val="00F061C4"/>
    <w:rsid w:val="00F06E83"/>
    <w:rsid w:val="00F10495"/>
    <w:rsid w:val="00F107B7"/>
    <w:rsid w:val="00F1130C"/>
    <w:rsid w:val="00F11D02"/>
    <w:rsid w:val="00F120EF"/>
    <w:rsid w:val="00F124EE"/>
    <w:rsid w:val="00F13185"/>
    <w:rsid w:val="00F137DC"/>
    <w:rsid w:val="00F13953"/>
    <w:rsid w:val="00F16346"/>
    <w:rsid w:val="00F16613"/>
    <w:rsid w:val="00F168D5"/>
    <w:rsid w:val="00F179E0"/>
    <w:rsid w:val="00F20425"/>
    <w:rsid w:val="00F21158"/>
    <w:rsid w:val="00F22A3B"/>
    <w:rsid w:val="00F23B70"/>
    <w:rsid w:val="00F24646"/>
    <w:rsid w:val="00F249B4"/>
    <w:rsid w:val="00F24DD6"/>
    <w:rsid w:val="00F24F24"/>
    <w:rsid w:val="00F25D05"/>
    <w:rsid w:val="00F26CDC"/>
    <w:rsid w:val="00F27D51"/>
    <w:rsid w:val="00F3074D"/>
    <w:rsid w:val="00F31C43"/>
    <w:rsid w:val="00F31FB6"/>
    <w:rsid w:val="00F3272D"/>
    <w:rsid w:val="00F33083"/>
    <w:rsid w:val="00F33256"/>
    <w:rsid w:val="00F33BD1"/>
    <w:rsid w:val="00F34DC5"/>
    <w:rsid w:val="00F379D3"/>
    <w:rsid w:val="00F41319"/>
    <w:rsid w:val="00F418C6"/>
    <w:rsid w:val="00F43123"/>
    <w:rsid w:val="00F45421"/>
    <w:rsid w:val="00F47682"/>
    <w:rsid w:val="00F4786D"/>
    <w:rsid w:val="00F51CFA"/>
    <w:rsid w:val="00F55926"/>
    <w:rsid w:val="00F565E5"/>
    <w:rsid w:val="00F56FBD"/>
    <w:rsid w:val="00F57647"/>
    <w:rsid w:val="00F60335"/>
    <w:rsid w:val="00F6092D"/>
    <w:rsid w:val="00F61D48"/>
    <w:rsid w:val="00F61E0E"/>
    <w:rsid w:val="00F62660"/>
    <w:rsid w:val="00F6359D"/>
    <w:rsid w:val="00F6466E"/>
    <w:rsid w:val="00F648D9"/>
    <w:rsid w:val="00F64C12"/>
    <w:rsid w:val="00F64EB3"/>
    <w:rsid w:val="00F664E9"/>
    <w:rsid w:val="00F70FF9"/>
    <w:rsid w:val="00F71CC9"/>
    <w:rsid w:val="00F71CED"/>
    <w:rsid w:val="00F72179"/>
    <w:rsid w:val="00F725E2"/>
    <w:rsid w:val="00F7271B"/>
    <w:rsid w:val="00F72F19"/>
    <w:rsid w:val="00F74143"/>
    <w:rsid w:val="00F745E0"/>
    <w:rsid w:val="00F747D7"/>
    <w:rsid w:val="00F74CE7"/>
    <w:rsid w:val="00F7542C"/>
    <w:rsid w:val="00F75464"/>
    <w:rsid w:val="00F8123B"/>
    <w:rsid w:val="00F81D02"/>
    <w:rsid w:val="00F83650"/>
    <w:rsid w:val="00F848AF"/>
    <w:rsid w:val="00F864A4"/>
    <w:rsid w:val="00F90296"/>
    <w:rsid w:val="00F9277B"/>
    <w:rsid w:val="00F942E6"/>
    <w:rsid w:val="00F943CC"/>
    <w:rsid w:val="00F94413"/>
    <w:rsid w:val="00F9488A"/>
    <w:rsid w:val="00F97D53"/>
    <w:rsid w:val="00FA1C88"/>
    <w:rsid w:val="00FA1E36"/>
    <w:rsid w:val="00FA2243"/>
    <w:rsid w:val="00FA25A8"/>
    <w:rsid w:val="00FA53EF"/>
    <w:rsid w:val="00FA62A8"/>
    <w:rsid w:val="00FA789F"/>
    <w:rsid w:val="00FB18E6"/>
    <w:rsid w:val="00FB1C41"/>
    <w:rsid w:val="00FB40F3"/>
    <w:rsid w:val="00FB4476"/>
    <w:rsid w:val="00FB6B9A"/>
    <w:rsid w:val="00FB7C1A"/>
    <w:rsid w:val="00FC033A"/>
    <w:rsid w:val="00FC1563"/>
    <w:rsid w:val="00FC16EF"/>
    <w:rsid w:val="00FC552C"/>
    <w:rsid w:val="00FC61A1"/>
    <w:rsid w:val="00FC70A2"/>
    <w:rsid w:val="00FC73CB"/>
    <w:rsid w:val="00FD0545"/>
    <w:rsid w:val="00FD15F0"/>
    <w:rsid w:val="00FD1A68"/>
    <w:rsid w:val="00FD3201"/>
    <w:rsid w:val="00FD404B"/>
    <w:rsid w:val="00FD6265"/>
    <w:rsid w:val="00FE0527"/>
    <w:rsid w:val="00FE4DFB"/>
    <w:rsid w:val="00FE734D"/>
    <w:rsid w:val="00FE7575"/>
    <w:rsid w:val="00FF0283"/>
    <w:rsid w:val="00FF2CF4"/>
    <w:rsid w:val="00FF368F"/>
    <w:rsid w:val="00FF5FE2"/>
    <w:rsid w:val="00FF68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DF9DA8"/>
  <w15:docId w15:val="{5D3965CF-18EF-4B9D-BCFA-9E762276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28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A0284"/>
    <w:pPr>
      <w:keepNext/>
      <w:jc w:val="center"/>
      <w:outlineLvl w:val="0"/>
    </w:pPr>
    <w:rPr>
      <w:sz w:val="28"/>
    </w:rPr>
  </w:style>
  <w:style w:type="paragraph" w:styleId="Heading2">
    <w:name w:val="heading 2"/>
    <w:basedOn w:val="Normal"/>
    <w:next w:val="Normal"/>
    <w:link w:val="Heading2Char"/>
    <w:qFormat/>
    <w:rsid w:val="004A0284"/>
    <w:pPr>
      <w:keepNext/>
      <w:outlineLvl w:val="1"/>
    </w:pPr>
    <w:rPr>
      <w:sz w:val="24"/>
    </w:rPr>
  </w:style>
  <w:style w:type="paragraph" w:styleId="Heading4">
    <w:name w:val="heading 4"/>
    <w:basedOn w:val="Normal"/>
    <w:next w:val="Normal"/>
    <w:link w:val="Heading4Char"/>
    <w:qFormat/>
    <w:rsid w:val="004A0284"/>
    <w:pPr>
      <w:keepNext/>
      <w:ind w:left="360"/>
      <w:outlineLvl w:val="3"/>
    </w:pPr>
    <w:rPr>
      <w:sz w:val="24"/>
    </w:rPr>
  </w:style>
  <w:style w:type="paragraph" w:styleId="Heading7">
    <w:name w:val="heading 7"/>
    <w:basedOn w:val="Normal"/>
    <w:next w:val="Normal"/>
    <w:link w:val="Heading7Char"/>
    <w:qFormat/>
    <w:rsid w:val="004A0284"/>
    <w:pPr>
      <w:keepNext/>
      <w:jc w:val="center"/>
      <w:outlineLvl w:val="6"/>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0284"/>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4A0284"/>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A0284"/>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4A0284"/>
    <w:rPr>
      <w:rFonts w:ascii="Times New Roman" w:eastAsia="Times New Roman" w:hAnsi="Times New Roman" w:cs="Times New Roman"/>
      <w:b/>
      <w:sz w:val="24"/>
      <w:szCs w:val="20"/>
      <w:u w:val="single"/>
    </w:rPr>
  </w:style>
  <w:style w:type="paragraph" w:styleId="BodyText">
    <w:name w:val="Body Text"/>
    <w:basedOn w:val="Normal"/>
    <w:link w:val="BodyTextChar"/>
    <w:rsid w:val="004A0284"/>
    <w:rPr>
      <w:sz w:val="24"/>
    </w:rPr>
  </w:style>
  <w:style w:type="character" w:customStyle="1" w:styleId="BodyTextChar">
    <w:name w:val="Body Text Char"/>
    <w:basedOn w:val="DefaultParagraphFont"/>
    <w:link w:val="BodyText"/>
    <w:rsid w:val="004A0284"/>
    <w:rPr>
      <w:rFonts w:ascii="Times New Roman" w:eastAsia="Times New Roman" w:hAnsi="Times New Roman" w:cs="Times New Roman"/>
      <w:sz w:val="24"/>
      <w:szCs w:val="20"/>
    </w:rPr>
  </w:style>
  <w:style w:type="paragraph" w:styleId="ListParagraph">
    <w:name w:val="List Paragraph"/>
    <w:basedOn w:val="Normal"/>
    <w:uiPriority w:val="34"/>
    <w:qFormat/>
    <w:rsid w:val="002633A0"/>
    <w:pPr>
      <w:ind w:left="720"/>
      <w:contextualSpacing/>
    </w:pPr>
  </w:style>
  <w:style w:type="character" w:customStyle="1" w:styleId="BodyTextChar1">
    <w:name w:val="Body Text Char1"/>
    <w:locked/>
    <w:rsid w:val="00CF0774"/>
    <w:rPr>
      <w:sz w:val="24"/>
    </w:rPr>
  </w:style>
  <w:style w:type="paragraph" w:styleId="BalloonText">
    <w:name w:val="Balloon Text"/>
    <w:basedOn w:val="Normal"/>
    <w:link w:val="BalloonTextChar"/>
    <w:uiPriority w:val="99"/>
    <w:semiHidden/>
    <w:unhideWhenUsed/>
    <w:rsid w:val="008846F2"/>
    <w:rPr>
      <w:rFonts w:ascii="Tahoma" w:hAnsi="Tahoma" w:cs="Tahoma"/>
      <w:sz w:val="16"/>
      <w:szCs w:val="16"/>
    </w:rPr>
  </w:style>
  <w:style w:type="character" w:customStyle="1" w:styleId="BalloonTextChar">
    <w:name w:val="Balloon Text Char"/>
    <w:basedOn w:val="DefaultParagraphFont"/>
    <w:link w:val="BalloonText"/>
    <w:uiPriority w:val="99"/>
    <w:semiHidden/>
    <w:rsid w:val="008846F2"/>
    <w:rPr>
      <w:rFonts w:ascii="Tahoma" w:eastAsia="Times New Roman" w:hAnsi="Tahoma" w:cs="Tahoma"/>
      <w:sz w:val="16"/>
      <w:szCs w:val="16"/>
    </w:rPr>
  </w:style>
  <w:style w:type="character" w:styleId="Emphasis">
    <w:name w:val="Emphasis"/>
    <w:basedOn w:val="DefaultParagraphFont"/>
    <w:uiPriority w:val="20"/>
    <w:qFormat/>
    <w:rsid w:val="0099704D"/>
    <w:rPr>
      <w:i/>
      <w:iCs/>
    </w:rPr>
  </w:style>
  <w:style w:type="paragraph" w:styleId="Header">
    <w:name w:val="header"/>
    <w:basedOn w:val="Normal"/>
    <w:link w:val="HeaderChar"/>
    <w:uiPriority w:val="99"/>
    <w:semiHidden/>
    <w:unhideWhenUsed/>
    <w:rsid w:val="007767B2"/>
    <w:pPr>
      <w:tabs>
        <w:tab w:val="center" w:pos="4680"/>
        <w:tab w:val="right" w:pos="9360"/>
      </w:tabs>
    </w:pPr>
  </w:style>
  <w:style w:type="character" w:customStyle="1" w:styleId="HeaderChar">
    <w:name w:val="Header Char"/>
    <w:basedOn w:val="DefaultParagraphFont"/>
    <w:link w:val="Header"/>
    <w:uiPriority w:val="99"/>
    <w:semiHidden/>
    <w:rsid w:val="007767B2"/>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7767B2"/>
    <w:pPr>
      <w:tabs>
        <w:tab w:val="center" w:pos="4680"/>
        <w:tab w:val="right" w:pos="9360"/>
      </w:tabs>
    </w:pPr>
  </w:style>
  <w:style w:type="character" w:customStyle="1" w:styleId="FooterChar">
    <w:name w:val="Footer Char"/>
    <w:basedOn w:val="DefaultParagraphFont"/>
    <w:link w:val="Footer"/>
    <w:uiPriority w:val="99"/>
    <w:semiHidden/>
    <w:rsid w:val="007767B2"/>
    <w:rPr>
      <w:rFonts w:ascii="Times New Roman" w:eastAsia="Times New Roman" w:hAnsi="Times New Roman" w:cs="Times New Roman"/>
      <w:sz w:val="20"/>
      <w:szCs w:val="20"/>
    </w:rPr>
  </w:style>
  <w:style w:type="paragraph" w:styleId="NormalWeb">
    <w:name w:val="Normal (Web)"/>
    <w:basedOn w:val="Normal"/>
    <w:uiPriority w:val="99"/>
    <w:unhideWhenUsed/>
    <w:rsid w:val="004C346A"/>
    <w:pPr>
      <w:spacing w:before="100" w:beforeAutospacing="1" w:after="100" w:afterAutospacing="1"/>
    </w:pPr>
    <w:rPr>
      <w:rFonts w:eastAsiaTheme="minorHAnsi"/>
      <w:sz w:val="24"/>
      <w:szCs w:val="24"/>
    </w:rPr>
  </w:style>
  <w:style w:type="character" w:styleId="Strong">
    <w:name w:val="Strong"/>
    <w:basedOn w:val="DefaultParagraphFont"/>
    <w:uiPriority w:val="22"/>
    <w:qFormat/>
    <w:rsid w:val="004C34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444109">
      <w:bodyDiv w:val="1"/>
      <w:marLeft w:val="0"/>
      <w:marRight w:val="0"/>
      <w:marTop w:val="0"/>
      <w:marBottom w:val="0"/>
      <w:divBdr>
        <w:top w:val="none" w:sz="0" w:space="0" w:color="auto"/>
        <w:left w:val="none" w:sz="0" w:space="0" w:color="auto"/>
        <w:bottom w:val="none" w:sz="0" w:space="0" w:color="auto"/>
        <w:right w:val="none" w:sz="0" w:space="0" w:color="auto"/>
      </w:divBdr>
    </w:div>
    <w:div w:id="408235321">
      <w:bodyDiv w:val="1"/>
      <w:marLeft w:val="0"/>
      <w:marRight w:val="0"/>
      <w:marTop w:val="0"/>
      <w:marBottom w:val="0"/>
      <w:divBdr>
        <w:top w:val="none" w:sz="0" w:space="0" w:color="auto"/>
        <w:left w:val="none" w:sz="0" w:space="0" w:color="auto"/>
        <w:bottom w:val="none" w:sz="0" w:space="0" w:color="auto"/>
        <w:right w:val="none" w:sz="0" w:space="0" w:color="auto"/>
      </w:divBdr>
    </w:div>
    <w:div w:id="571162961">
      <w:bodyDiv w:val="1"/>
      <w:marLeft w:val="0"/>
      <w:marRight w:val="0"/>
      <w:marTop w:val="0"/>
      <w:marBottom w:val="0"/>
      <w:divBdr>
        <w:top w:val="none" w:sz="0" w:space="0" w:color="auto"/>
        <w:left w:val="none" w:sz="0" w:space="0" w:color="auto"/>
        <w:bottom w:val="none" w:sz="0" w:space="0" w:color="auto"/>
        <w:right w:val="none" w:sz="0" w:space="0" w:color="auto"/>
      </w:divBdr>
    </w:div>
    <w:div w:id="576090045">
      <w:bodyDiv w:val="1"/>
      <w:marLeft w:val="0"/>
      <w:marRight w:val="0"/>
      <w:marTop w:val="0"/>
      <w:marBottom w:val="0"/>
      <w:divBdr>
        <w:top w:val="none" w:sz="0" w:space="0" w:color="auto"/>
        <w:left w:val="none" w:sz="0" w:space="0" w:color="auto"/>
        <w:bottom w:val="none" w:sz="0" w:space="0" w:color="auto"/>
        <w:right w:val="none" w:sz="0" w:space="0" w:color="auto"/>
      </w:divBdr>
    </w:div>
    <w:div w:id="1331567896">
      <w:bodyDiv w:val="1"/>
      <w:marLeft w:val="0"/>
      <w:marRight w:val="0"/>
      <w:marTop w:val="0"/>
      <w:marBottom w:val="0"/>
      <w:divBdr>
        <w:top w:val="none" w:sz="0" w:space="0" w:color="auto"/>
        <w:left w:val="none" w:sz="0" w:space="0" w:color="auto"/>
        <w:bottom w:val="none" w:sz="0" w:space="0" w:color="auto"/>
        <w:right w:val="none" w:sz="0" w:space="0" w:color="auto"/>
      </w:divBdr>
    </w:div>
    <w:div w:id="1348600326">
      <w:bodyDiv w:val="1"/>
      <w:marLeft w:val="0"/>
      <w:marRight w:val="0"/>
      <w:marTop w:val="0"/>
      <w:marBottom w:val="0"/>
      <w:divBdr>
        <w:top w:val="none" w:sz="0" w:space="0" w:color="auto"/>
        <w:left w:val="none" w:sz="0" w:space="0" w:color="auto"/>
        <w:bottom w:val="none" w:sz="0" w:space="0" w:color="auto"/>
        <w:right w:val="none" w:sz="0" w:space="0" w:color="auto"/>
      </w:divBdr>
    </w:div>
    <w:div w:id="1572618098">
      <w:bodyDiv w:val="1"/>
      <w:marLeft w:val="0"/>
      <w:marRight w:val="0"/>
      <w:marTop w:val="0"/>
      <w:marBottom w:val="0"/>
      <w:divBdr>
        <w:top w:val="none" w:sz="0" w:space="0" w:color="auto"/>
        <w:left w:val="none" w:sz="0" w:space="0" w:color="auto"/>
        <w:bottom w:val="none" w:sz="0" w:space="0" w:color="auto"/>
        <w:right w:val="none" w:sz="0" w:space="0" w:color="auto"/>
      </w:divBdr>
    </w:div>
    <w:div w:id="1776051926">
      <w:bodyDiv w:val="1"/>
      <w:marLeft w:val="0"/>
      <w:marRight w:val="0"/>
      <w:marTop w:val="0"/>
      <w:marBottom w:val="0"/>
      <w:divBdr>
        <w:top w:val="none" w:sz="0" w:space="0" w:color="auto"/>
        <w:left w:val="none" w:sz="0" w:space="0" w:color="auto"/>
        <w:bottom w:val="none" w:sz="0" w:space="0" w:color="auto"/>
        <w:right w:val="none" w:sz="0" w:space="0" w:color="auto"/>
      </w:divBdr>
    </w:div>
    <w:div w:id="179575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E19E7-D37E-44A9-B36C-C2C8A0FA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Countyjudgeoffice1</dc:creator>
  <cp:lastModifiedBy>Linda Watkins</cp:lastModifiedBy>
  <cp:revision>10</cp:revision>
  <cp:lastPrinted>2020-09-25T13:05:00Z</cp:lastPrinted>
  <dcterms:created xsi:type="dcterms:W3CDTF">2020-09-28T19:00:00Z</dcterms:created>
  <dcterms:modified xsi:type="dcterms:W3CDTF">2020-10-01T13:09:00Z</dcterms:modified>
</cp:coreProperties>
</file>